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BD" w:rsidRPr="00EC3BBD" w:rsidRDefault="00EC3BBD" w:rsidP="00086173">
      <w:pPr>
        <w:rPr>
          <w:rFonts w:ascii="Arial" w:eastAsiaTheme="minorHAnsi" w:hAnsi="Arial" w:cs="Arial"/>
          <w:sz w:val="24"/>
          <w:szCs w:val="24"/>
          <w:lang w:val="en-GB" w:eastAsia="en-US"/>
        </w:rPr>
      </w:pPr>
    </w:p>
    <w:p w:rsidR="00EC3BBD" w:rsidRPr="00EC3BBD" w:rsidRDefault="00EC3BBD" w:rsidP="00086173">
      <w:pPr>
        <w:rPr>
          <w:rFonts w:ascii="Arial" w:eastAsiaTheme="minorHAnsi" w:hAnsi="Arial" w:cs="Arial"/>
          <w:sz w:val="24"/>
          <w:szCs w:val="24"/>
          <w:lang w:val="en-GB" w:eastAsia="en-US"/>
        </w:rPr>
      </w:pPr>
    </w:p>
    <w:p w:rsidR="00EC3BBD" w:rsidRPr="00EC3BBD" w:rsidRDefault="00EC3BBD" w:rsidP="00086173">
      <w:pPr>
        <w:tabs>
          <w:tab w:val="left" w:pos="7335"/>
        </w:tabs>
        <w:rPr>
          <w:rFonts w:ascii="Arial" w:eastAsiaTheme="minorHAnsi" w:hAnsi="Arial" w:cs="Arial"/>
          <w:sz w:val="24"/>
          <w:szCs w:val="24"/>
          <w:lang w:val="en-GB" w:eastAsia="en-US"/>
        </w:rPr>
      </w:pPr>
    </w:p>
    <w:p w:rsidR="00EC3BBD" w:rsidRPr="00EC3BBD" w:rsidRDefault="00EC3BBD" w:rsidP="00086173">
      <w:pPr>
        <w:rPr>
          <w:rFonts w:ascii="Arial" w:eastAsiaTheme="minorHAnsi" w:hAnsi="Arial" w:cs="Arial"/>
          <w:sz w:val="24"/>
          <w:szCs w:val="24"/>
          <w:lang w:val="en-GB" w:eastAsia="en-US"/>
        </w:rPr>
      </w:pPr>
      <w:r w:rsidRPr="00EC3BBD">
        <w:rPr>
          <w:rFonts w:ascii="Arial" w:eastAsiaTheme="minorHAnsi" w:hAnsi="Arial" w:cs="Arial"/>
          <w:noProof/>
          <w:sz w:val="24"/>
          <w:szCs w:val="24"/>
          <w:lang w:val="en-GB"/>
        </w:rPr>
        <w:drawing>
          <wp:anchor distT="0" distB="0" distL="114300" distR="114300" simplePos="0" relativeHeight="251659264" behindDoc="1" locked="0" layoutInCell="1" allowOverlap="1" wp14:anchorId="7E874E46" wp14:editId="27D2BCA1">
            <wp:simplePos x="0" y="0"/>
            <wp:positionH relativeFrom="column">
              <wp:posOffset>781050</wp:posOffset>
            </wp:positionH>
            <wp:positionV relativeFrom="paragraph">
              <wp:posOffset>327660</wp:posOffset>
            </wp:positionV>
            <wp:extent cx="4381500" cy="2415540"/>
            <wp:effectExtent l="0" t="0" r="0" b="3810"/>
            <wp:wrapThrough wrapText="bothSides">
              <wp:wrapPolygon edited="0">
                <wp:start x="0" y="0"/>
                <wp:lineTo x="0" y="21464"/>
                <wp:lineTo x="21506" y="21464"/>
                <wp:lineTo x="2150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W New 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1500" cy="2415540"/>
                    </a:xfrm>
                    <a:prstGeom prst="rect">
                      <a:avLst/>
                    </a:prstGeom>
                  </pic:spPr>
                </pic:pic>
              </a:graphicData>
            </a:graphic>
            <wp14:sizeRelH relativeFrom="page">
              <wp14:pctWidth>0</wp14:pctWidth>
            </wp14:sizeRelH>
            <wp14:sizeRelV relativeFrom="page">
              <wp14:pctHeight>0</wp14:pctHeight>
            </wp14:sizeRelV>
          </wp:anchor>
        </w:drawing>
      </w:r>
    </w:p>
    <w:p w:rsidR="00EC3BBD" w:rsidRPr="00EC3BBD" w:rsidRDefault="00EC3BBD" w:rsidP="00086173">
      <w:pPr>
        <w:rPr>
          <w:rFonts w:ascii="Arial" w:eastAsiaTheme="minorHAnsi" w:hAnsi="Arial" w:cs="Arial"/>
          <w:sz w:val="24"/>
          <w:szCs w:val="24"/>
          <w:lang w:val="en-GB" w:eastAsia="en-US"/>
        </w:rPr>
      </w:pPr>
    </w:p>
    <w:p w:rsidR="00EC3BBD" w:rsidRPr="00EC3BBD" w:rsidRDefault="00EC3BBD" w:rsidP="00086173">
      <w:pPr>
        <w:rPr>
          <w:rFonts w:ascii="Arial" w:eastAsiaTheme="minorHAnsi" w:hAnsi="Arial" w:cs="Arial"/>
          <w:sz w:val="24"/>
          <w:szCs w:val="24"/>
          <w:lang w:val="en-GB" w:eastAsia="en-US"/>
        </w:rPr>
      </w:pPr>
    </w:p>
    <w:p w:rsidR="00EC3BBD" w:rsidRPr="00EC3BBD" w:rsidRDefault="00EC3BBD" w:rsidP="00086173">
      <w:pPr>
        <w:rPr>
          <w:rFonts w:ascii="Arial" w:eastAsiaTheme="minorHAnsi" w:hAnsi="Arial" w:cs="Arial"/>
          <w:sz w:val="24"/>
          <w:szCs w:val="24"/>
          <w:lang w:val="en-GB" w:eastAsia="en-US"/>
        </w:rPr>
      </w:pPr>
    </w:p>
    <w:p w:rsidR="00EC3BBD" w:rsidRPr="00EC3BBD" w:rsidRDefault="00EC3BBD" w:rsidP="00086173">
      <w:pPr>
        <w:rPr>
          <w:rFonts w:ascii="Arial" w:eastAsiaTheme="minorHAnsi" w:hAnsi="Arial" w:cs="Arial"/>
          <w:sz w:val="24"/>
          <w:szCs w:val="24"/>
          <w:lang w:val="en-GB" w:eastAsia="en-US"/>
        </w:rPr>
      </w:pPr>
    </w:p>
    <w:p w:rsidR="00EC3BBD" w:rsidRPr="00EC3BBD" w:rsidRDefault="00EC3BBD" w:rsidP="00086173">
      <w:pPr>
        <w:rPr>
          <w:rFonts w:ascii="Arial" w:eastAsiaTheme="minorHAnsi" w:hAnsi="Arial" w:cs="Arial"/>
          <w:sz w:val="24"/>
          <w:szCs w:val="24"/>
          <w:lang w:val="en-GB" w:eastAsia="en-US"/>
        </w:rPr>
      </w:pPr>
    </w:p>
    <w:p w:rsidR="00EC3BBD" w:rsidRPr="00EC3BBD" w:rsidRDefault="00EC3BBD" w:rsidP="00086173">
      <w:pPr>
        <w:rPr>
          <w:rFonts w:ascii="Arial" w:eastAsiaTheme="minorHAnsi" w:hAnsi="Arial" w:cs="Arial"/>
          <w:sz w:val="24"/>
          <w:szCs w:val="24"/>
          <w:lang w:val="en-GB" w:eastAsia="en-US"/>
        </w:rPr>
      </w:pPr>
    </w:p>
    <w:p w:rsidR="00EC3BBD" w:rsidRPr="00EC3BBD" w:rsidRDefault="00EC3BBD" w:rsidP="00086173">
      <w:pPr>
        <w:jc w:val="center"/>
        <w:rPr>
          <w:rFonts w:ascii="Arial" w:eastAsiaTheme="minorHAnsi" w:hAnsi="Arial" w:cs="Arial"/>
          <w:b/>
          <w:sz w:val="48"/>
          <w:szCs w:val="48"/>
          <w:lang w:val="en-GB" w:eastAsia="en-US"/>
        </w:rPr>
      </w:pPr>
    </w:p>
    <w:p w:rsidR="00EC3BBD" w:rsidRPr="00EC3BBD" w:rsidRDefault="00EC3BBD" w:rsidP="00086173">
      <w:pPr>
        <w:jc w:val="center"/>
        <w:rPr>
          <w:rFonts w:ascii="Arial" w:eastAsiaTheme="minorHAnsi" w:hAnsi="Arial" w:cs="Arial"/>
          <w:b/>
          <w:sz w:val="48"/>
          <w:szCs w:val="48"/>
          <w:lang w:val="en-GB" w:eastAsia="en-US"/>
        </w:rPr>
      </w:pPr>
    </w:p>
    <w:p w:rsidR="00EC3BBD" w:rsidRPr="00EC3BBD" w:rsidRDefault="00EC3BBD" w:rsidP="00086173">
      <w:pPr>
        <w:jc w:val="center"/>
        <w:rPr>
          <w:rFonts w:ascii="Arial" w:eastAsiaTheme="minorHAnsi" w:hAnsi="Arial" w:cs="Arial"/>
          <w:b/>
          <w:sz w:val="48"/>
          <w:szCs w:val="48"/>
          <w:lang w:val="en-GB" w:eastAsia="en-US"/>
        </w:rPr>
      </w:pPr>
    </w:p>
    <w:p w:rsidR="00EC3BBD" w:rsidRPr="00EC3BBD" w:rsidRDefault="00EC3BBD" w:rsidP="00086173">
      <w:pPr>
        <w:jc w:val="center"/>
        <w:rPr>
          <w:rFonts w:ascii="Arial" w:eastAsiaTheme="minorHAnsi" w:hAnsi="Arial" w:cs="Arial"/>
          <w:b/>
          <w:sz w:val="48"/>
          <w:szCs w:val="48"/>
          <w:lang w:val="en-GB" w:eastAsia="en-US"/>
        </w:rPr>
      </w:pPr>
    </w:p>
    <w:p w:rsidR="00EC3BBD" w:rsidRPr="00EC3BBD" w:rsidRDefault="00EC3BBD" w:rsidP="00086173">
      <w:pPr>
        <w:jc w:val="center"/>
        <w:rPr>
          <w:rFonts w:ascii="Arial" w:eastAsiaTheme="minorHAnsi" w:hAnsi="Arial" w:cs="Arial"/>
          <w:b/>
          <w:sz w:val="48"/>
          <w:szCs w:val="48"/>
          <w:lang w:val="en-GB" w:eastAsia="en-US"/>
        </w:rPr>
      </w:pPr>
    </w:p>
    <w:p w:rsidR="00EC3BBD" w:rsidRPr="00EC3BBD" w:rsidRDefault="00EC3BBD" w:rsidP="00086173">
      <w:pPr>
        <w:jc w:val="center"/>
        <w:rPr>
          <w:rFonts w:ascii="Arial" w:eastAsiaTheme="minorHAnsi" w:hAnsi="Arial" w:cs="Arial"/>
          <w:b/>
          <w:sz w:val="48"/>
          <w:szCs w:val="48"/>
          <w:lang w:val="en-GB" w:eastAsia="en-US"/>
        </w:rPr>
      </w:pPr>
    </w:p>
    <w:p w:rsidR="00EC3BBD" w:rsidRPr="00EC3BBD" w:rsidRDefault="00EC3BBD" w:rsidP="00086173">
      <w:pPr>
        <w:jc w:val="center"/>
        <w:rPr>
          <w:rFonts w:ascii="Arial" w:eastAsiaTheme="minorHAnsi" w:hAnsi="Arial" w:cs="Arial"/>
          <w:b/>
          <w:sz w:val="56"/>
          <w:szCs w:val="56"/>
          <w:lang w:val="en-GB" w:eastAsia="en-US"/>
        </w:rPr>
      </w:pPr>
    </w:p>
    <w:p w:rsidR="00D3630E" w:rsidRDefault="00D3630E" w:rsidP="00086173">
      <w:pPr>
        <w:jc w:val="center"/>
        <w:rPr>
          <w:rFonts w:ascii="Arial" w:eastAsiaTheme="minorHAnsi" w:hAnsi="Arial" w:cs="Arial"/>
          <w:b/>
          <w:sz w:val="48"/>
          <w:szCs w:val="48"/>
          <w:lang w:val="en-GB" w:eastAsia="en-US"/>
        </w:rPr>
      </w:pPr>
    </w:p>
    <w:p w:rsidR="00D3630E" w:rsidRDefault="00D3630E" w:rsidP="00086173">
      <w:pPr>
        <w:jc w:val="center"/>
        <w:rPr>
          <w:rFonts w:ascii="Arial" w:eastAsiaTheme="minorHAnsi" w:hAnsi="Arial" w:cs="Arial"/>
          <w:b/>
          <w:sz w:val="48"/>
          <w:szCs w:val="48"/>
          <w:lang w:val="en-GB" w:eastAsia="en-US"/>
        </w:rPr>
      </w:pPr>
    </w:p>
    <w:p w:rsidR="00EC3BBD" w:rsidRPr="00EC3BBD" w:rsidRDefault="00D3630E" w:rsidP="00086173">
      <w:pPr>
        <w:jc w:val="center"/>
        <w:rPr>
          <w:rFonts w:ascii="Arial" w:eastAsiaTheme="minorHAnsi" w:hAnsi="Arial" w:cs="Arial"/>
          <w:b/>
          <w:sz w:val="48"/>
          <w:szCs w:val="48"/>
          <w:lang w:val="en-GB" w:eastAsia="en-US"/>
        </w:rPr>
      </w:pPr>
      <w:r>
        <w:rPr>
          <w:rFonts w:ascii="Arial" w:eastAsiaTheme="minorHAnsi" w:hAnsi="Arial" w:cs="Arial"/>
          <w:b/>
          <w:sz w:val="48"/>
          <w:szCs w:val="48"/>
          <w:lang w:val="en-GB" w:eastAsia="en-US"/>
        </w:rPr>
        <w:t>Application</w:t>
      </w:r>
      <w:r w:rsidR="00EC3BBD">
        <w:rPr>
          <w:rFonts w:ascii="Arial" w:eastAsiaTheme="minorHAnsi" w:hAnsi="Arial" w:cs="Arial"/>
          <w:b/>
          <w:sz w:val="48"/>
          <w:szCs w:val="48"/>
          <w:lang w:val="en-GB" w:eastAsia="en-US"/>
        </w:rPr>
        <w:t xml:space="preserve"> Pack</w:t>
      </w:r>
    </w:p>
    <w:p w:rsidR="00EC3BBD" w:rsidRPr="00EC3BBD" w:rsidRDefault="00EC3BBD" w:rsidP="00086173">
      <w:pPr>
        <w:jc w:val="center"/>
        <w:rPr>
          <w:rFonts w:ascii="Arial" w:eastAsiaTheme="minorHAnsi" w:hAnsi="Arial" w:cs="Arial"/>
          <w:sz w:val="48"/>
          <w:szCs w:val="48"/>
          <w:lang w:val="en-GB" w:eastAsia="en-US"/>
        </w:rPr>
      </w:pPr>
    </w:p>
    <w:p w:rsidR="009A159D" w:rsidRPr="009A159D" w:rsidRDefault="006415F3" w:rsidP="00086173">
      <w:pPr>
        <w:jc w:val="center"/>
        <w:rPr>
          <w:rFonts w:ascii="Arial" w:eastAsiaTheme="minorHAnsi" w:hAnsi="Arial" w:cs="Arial"/>
          <w:sz w:val="22"/>
          <w:szCs w:val="22"/>
          <w:lang w:val="en-GB" w:eastAsia="en-US"/>
        </w:rPr>
      </w:pPr>
      <w:r>
        <w:rPr>
          <w:rFonts w:ascii="Arial" w:eastAsiaTheme="minorHAnsi" w:hAnsi="Arial" w:cs="Arial"/>
          <w:sz w:val="48"/>
          <w:szCs w:val="48"/>
          <w:lang w:val="en-GB" w:eastAsia="en-US"/>
        </w:rPr>
        <w:t xml:space="preserve">Chair of the </w:t>
      </w:r>
      <w:proofErr w:type="spellStart"/>
      <w:r>
        <w:rPr>
          <w:rFonts w:ascii="Arial" w:eastAsiaTheme="minorHAnsi" w:hAnsi="Arial" w:cs="Arial"/>
          <w:sz w:val="48"/>
          <w:szCs w:val="48"/>
          <w:lang w:val="en-GB" w:eastAsia="en-US"/>
        </w:rPr>
        <w:t>NTfW</w:t>
      </w:r>
      <w:proofErr w:type="spellEnd"/>
      <w:r>
        <w:rPr>
          <w:rFonts w:ascii="Arial" w:eastAsiaTheme="minorHAnsi" w:hAnsi="Arial" w:cs="Arial"/>
          <w:sz w:val="48"/>
          <w:szCs w:val="48"/>
          <w:lang w:val="en-GB" w:eastAsia="en-US"/>
        </w:rPr>
        <w:t xml:space="preserve"> Executive Board</w:t>
      </w:r>
    </w:p>
    <w:p w:rsidR="009A159D" w:rsidRPr="0047144A" w:rsidRDefault="009A159D" w:rsidP="00086173">
      <w:pPr>
        <w:rPr>
          <w:rFonts w:ascii="Arial" w:eastAsiaTheme="minorHAnsi" w:hAnsi="Arial" w:cs="Arial"/>
          <w:sz w:val="28"/>
          <w:szCs w:val="28"/>
          <w:lang w:val="en-GB" w:eastAsia="en-US"/>
        </w:rPr>
      </w:pPr>
    </w:p>
    <w:p w:rsidR="00EC3BBD" w:rsidRDefault="00EC3BBD" w:rsidP="00086173">
      <w:pPr>
        <w:jc w:val="center"/>
        <w:rPr>
          <w:rFonts w:ascii="Arial" w:eastAsiaTheme="minorHAnsi" w:hAnsi="Arial" w:cs="Arial"/>
          <w:b/>
          <w:sz w:val="28"/>
          <w:szCs w:val="28"/>
          <w:lang w:val="en-GB" w:eastAsia="en-US"/>
        </w:rPr>
      </w:pPr>
    </w:p>
    <w:p w:rsidR="00EC3BBD" w:rsidRDefault="00EC3BBD" w:rsidP="00086173">
      <w:pPr>
        <w:rPr>
          <w:rFonts w:ascii="Arial" w:hAnsi="Arial" w:cs="Arial"/>
          <w:b/>
          <w:sz w:val="26"/>
          <w:szCs w:val="26"/>
          <w:lang w:val="en-GB" w:eastAsia="zh-CN"/>
        </w:rPr>
      </w:pPr>
    </w:p>
    <w:p w:rsidR="00EC3BBD" w:rsidRDefault="00EC3BBD" w:rsidP="00086173">
      <w:pPr>
        <w:rPr>
          <w:rFonts w:ascii="Arial" w:hAnsi="Arial" w:cs="Arial"/>
          <w:b/>
          <w:sz w:val="26"/>
          <w:szCs w:val="26"/>
          <w:lang w:val="en-GB" w:eastAsia="zh-CN"/>
        </w:rPr>
      </w:pPr>
    </w:p>
    <w:p w:rsidR="00EC3BBD" w:rsidRDefault="00EC3BBD" w:rsidP="00086173">
      <w:pPr>
        <w:rPr>
          <w:rFonts w:ascii="Arial" w:hAnsi="Arial" w:cs="Arial"/>
          <w:b/>
          <w:sz w:val="26"/>
          <w:szCs w:val="26"/>
          <w:lang w:val="en-GB" w:eastAsia="zh-CN"/>
        </w:rPr>
      </w:pPr>
    </w:p>
    <w:p w:rsidR="00EC3BBD" w:rsidRDefault="00EC3BBD" w:rsidP="00086173">
      <w:pPr>
        <w:rPr>
          <w:rFonts w:ascii="Arial" w:hAnsi="Arial" w:cs="Arial"/>
          <w:b/>
          <w:sz w:val="26"/>
          <w:szCs w:val="26"/>
          <w:lang w:val="en-GB" w:eastAsia="zh-CN"/>
        </w:rPr>
      </w:pPr>
    </w:p>
    <w:p w:rsidR="00EC3BBD" w:rsidRDefault="00EC3BBD" w:rsidP="00086173">
      <w:pPr>
        <w:rPr>
          <w:rFonts w:ascii="Arial" w:hAnsi="Arial" w:cs="Arial"/>
          <w:b/>
          <w:sz w:val="26"/>
          <w:szCs w:val="26"/>
          <w:lang w:val="en-GB" w:eastAsia="zh-CN"/>
        </w:rPr>
      </w:pPr>
    </w:p>
    <w:p w:rsidR="00EC3BBD" w:rsidRDefault="00EC3BBD" w:rsidP="00086173">
      <w:pPr>
        <w:rPr>
          <w:rFonts w:ascii="Arial" w:hAnsi="Arial" w:cs="Arial"/>
          <w:b/>
          <w:sz w:val="26"/>
          <w:szCs w:val="26"/>
          <w:lang w:val="en-GB" w:eastAsia="zh-CN"/>
        </w:rPr>
      </w:pPr>
    </w:p>
    <w:p w:rsidR="00EC3BBD" w:rsidRDefault="00EC3BBD" w:rsidP="00086173">
      <w:pPr>
        <w:rPr>
          <w:rFonts w:ascii="Arial" w:hAnsi="Arial" w:cs="Arial"/>
          <w:b/>
          <w:sz w:val="26"/>
          <w:szCs w:val="26"/>
          <w:lang w:val="en-GB" w:eastAsia="zh-CN"/>
        </w:rPr>
      </w:pPr>
    </w:p>
    <w:p w:rsidR="00D3630E" w:rsidRDefault="00D3630E" w:rsidP="00086173">
      <w:pPr>
        <w:rPr>
          <w:rFonts w:ascii="Arial" w:hAnsi="Arial" w:cs="Arial"/>
          <w:b/>
          <w:sz w:val="26"/>
          <w:szCs w:val="26"/>
          <w:lang w:val="en-GB" w:eastAsia="zh-CN"/>
        </w:rPr>
      </w:pPr>
    </w:p>
    <w:p w:rsidR="00EC3BBD" w:rsidRDefault="00EC3BBD" w:rsidP="00086173">
      <w:pPr>
        <w:rPr>
          <w:rFonts w:ascii="Arial" w:hAnsi="Arial" w:cs="Arial"/>
          <w:b/>
          <w:sz w:val="26"/>
          <w:szCs w:val="26"/>
          <w:lang w:val="en-GB" w:eastAsia="zh-CN"/>
        </w:rPr>
      </w:pPr>
    </w:p>
    <w:p w:rsidR="00EC3BBD" w:rsidRDefault="00EC3BBD" w:rsidP="00086173">
      <w:pPr>
        <w:rPr>
          <w:rFonts w:ascii="Arial" w:hAnsi="Arial" w:cs="Arial"/>
          <w:b/>
          <w:sz w:val="26"/>
          <w:szCs w:val="26"/>
          <w:lang w:val="en-GB" w:eastAsia="zh-CN"/>
        </w:rPr>
      </w:pPr>
    </w:p>
    <w:p w:rsidR="00EC3BBD" w:rsidRDefault="00EC3BBD" w:rsidP="00086173">
      <w:pPr>
        <w:rPr>
          <w:rFonts w:ascii="Arial" w:hAnsi="Arial" w:cs="Arial"/>
          <w:b/>
          <w:sz w:val="26"/>
          <w:szCs w:val="26"/>
          <w:lang w:val="en-GB" w:eastAsia="zh-CN"/>
        </w:rPr>
      </w:pPr>
    </w:p>
    <w:p w:rsidR="00EC3BBD" w:rsidRDefault="00EC3BBD" w:rsidP="00086173">
      <w:pPr>
        <w:rPr>
          <w:rFonts w:ascii="Arial" w:hAnsi="Arial" w:cs="Arial"/>
          <w:b/>
          <w:sz w:val="26"/>
          <w:szCs w:val="26"/>
          <w:lang w:val="en-GB" w:eastAsia="zh-CN"/>
        </w:rPr>
      </w:pPr>
    </w:p>
    <w:p w:rsidR="00EC3BBD" w:rsidRDefault="00EC3BBD" w:rsidP="00086173">
      <w:pPr>
        <w:rPr>
          <w:rFonts w:ascii="Arial" w:hAnsi="Arial" w:cs="Arial"/>
          <w:b/>
          <w:sz w:val="26"/>
          <w:szCs w:val="26"/>
          <w:lang w:val="en-GB" w:eastAsia="zh-CN"/>
        </w:rPr>
      </w:pPr>
    </w:p>
    <w:p w:rsidR="00A54A58" w:rsidRPr="00E54D61" w:rsidRDefault="00A54A58" w:rsidP="00A54A58">
      <w:pPr>
        <w:rPr>
          <w:rFonts w:ascii="Arial" w:eastAsiaTheme="minorHAnsi" w:hAnsi="Arial" w:cs="Arial"/>
          <w:b/>
          <w:sz w:val="22"/>
          <w:szCs w:val="22"/>
          <w:lang w:val="en-GB" w:eastAsia="en-US"/>
        </w:rPr>
      </w:pPr>
    </w:p>
    <w:p w:rsidR="00A54A58" w:rsidRPr="00E54D61" w:rsidRDefault="00A54A58" w:rsidP="00A54A58">
      <w:pPr>
        <w:rPr>
          <w:rFonts w:ascii="Arial" w:eastAsiaTheme="minorHAnsi" w:hAnsi="Arial" w:cs="Arial"/>
          <w:b/>
          <w:sz w:val="22"/>
          <w:szCs w:val="22"/>
          <w:lang w:val="en-GB" w:eastAsia="en-US"/>
        </w:rPr>
      </w:pPr>
    </w:p>
    <w:p w:rsidR="00FB08EF" w:rsidRPr="00E90A75" w:rsidRDefault="00FB08EF" w:rsidP="00086173">
      <w:pPr>
        <w:rPr>
          <w:rFonts w:ascii="Arial" w:hAnsi="Arial" w:cs="Arial"/>
          <w:b/>
          <w:sz w:val="24"/>
          <w:szCs w:val="24"/>
          <w:lang w:val="en-GB" w:eastAsia="zh-CN"/>
        </w:rPr>
      </w:pPr>
      <w:r w:rsidRPr="00E90A75">
        <w:rPr>
          <w:rFonts w:ascii="Arial" w:hAnsi="Arial" w:cs="Arial"/>
          <w:b/>
          <w:sz w:val="24"/>
          <w:szCs w:val="24"/>
          <w:lang w:val="en-GB" w:eastAsia="zh-CN"/>
        </w:rPr>
        <w:lastRenderedPageBreak/>
        <w:t>Contents</w:t>
      </w:r>
    </w:p>
    <w:p w:rsidR="00FB08EF" w:rsidRPr="00E90A75" w:rsidRDefault="00FB08EF" w:rsidP="00086173">
      <w:pPr>
        <w:rPr>
          <w:rFonts w:ascii="Arial" w:hAnsi="Arial" w:cs="Arial"/>
          <w:b/>
          <w:sz w:val="24"/>
          <w:szCs w:val="24"/>
          <w:lang w:val="en-GB" w:eastAsia="zh-CN"/>
        </w:rPr>
      </w:pPr>
    </w:p>
    <w:p w:rsidR="00ED0034" w:rsidRDefault="00ED0034" w:rsidP="00086173">
      <w:pPr>
        <w:rPr>
          <w:rFonts w:ascii="Arial" w:hAnsi="Arial" w:cs="Arial"/>
          <w:sz w:val="24"/>
          <w:szCs w:val="24"/>
          <w:lang w:val="en-GB" w:eastAsia="zh-CN"/>
        </w:rPr>
      </w:pPr>
      <w:r>
        <w:rPr>
          <w:rFonts w:ascii="Arial" w:hAnsi="Arial" w:cs="Arial"/>
          <w:sz w:val="24"/>
          <w:szCs w:val="24"/>
          <w:lang w:val="en-GB" w:eastAsia="zh-CN"/>
        </w:rPr>
        <w:t>Page 1</w:t>
      </w:r>
      <w:r>
        <w:rPr>
          <w:rFonts w:ascii="Arial" w:hAnsi="Arial" w:cs="Arial"/>
          <w:sz w:val="24"/>
          <w:szCs w:val="24"/>
          <w:lang w:val="en-GB" w:eastAsia="zh-CN"/>
        </w:rPr>
        <w:tab/>
        <w:t>Introduction</w:t>
      </w:r>
    </w:p>
    <w:p w:rsidR="00ED0034" w:rsidRDefault="00ED0034" w:rsidP="00086173">
      <w:pPr>
        <w:rPr>
          <w:rFonts w:ascii="Arial" w:hAnsi="Arial" w:cs="Arial"/>
          <w:sz w:val="24"/>
          <w:szCs w:val="24"/>
          <w:lang w:val="en-GB" w:eastAsia="zh-CN"/>
        </w:rPr>
      </w:pPr>
    </w:p>
    <w:p w:rsidR="00FB08EF" w:rsidRPr="00E90A75" w:rsidRDefault="00ED0034" w:rsidP="00086173">
      <w:pPr>
        <w:rPr>
          <w:rFonts w:ascii="Arial" w:hAnsi="Arial" w:cs="Arial"/>
          <w:sz w:val="24"/>
          <w:szCs w:val="24"/>
          <w:lang w:val="en-GB" w:eastAsia="zh-CN"/>
        </w:rPr>
      </w:pPr>
      <w:r>
        <w:rPr>
          <w:rFonts w:ascii="Arial" w:hAnsi="Arial" w:cs="Arial"/>
          <w:sz w:val="24"/>
          <w:szCs w:val="24"/>
          <w:lang w:val="en-GB" w:eastAsia="zh-CN"/>
        </w:rPr>
        <w:t>Page 3</w:t>
      </w:r>
      <w:r>
        <w:rPr>
          <w:rFonts w:ascii="Arial" w:hAnsi="Arial" w:cs="Arial"/>
          <w:sz w:val="24"/>
          <w:szCs w:val="24"/>
          <w:lang w:val="en-GB" w:eastAsia="zh-CN"/>
        </w:rPr>
        <w:tab/>
        <w:t>B</w:t>
      </w:r>
      <w:r w:rsidR="00FB08EF" w:rsidRPr="00E90A75">
        <w:rPr>
          <w:rFonts w:ascii="Arial" w:hAnsi="Arial" w:cs="Arial"/>
          <w:sz w:val="24"/>
          <w:szCs w:val="24"/>
          <w:lang w:val="en-GB" w:eastAsia="zh-CN"/>
        </w:rPr>
        <w:t>ackground and context</w:t>
      </w:r>
    </w:p>
    <w:p w:rsidR="00FB08EF" w:rsidRPr="00E90A75" w:rsidRDefault="00FB08EF" w:rsidP="00086173">
      <w:pPr>
        <w:rPr>
          <w:rFonts w:ascii="Arial" w:hAnsi="Arial" w:cs="Arial"/>
          <w:sz w:val="24"/>
          <w:szCs w:val="24"/>
          <w:lang w:val="en-GB" w:eastAsia="zh-CN"/>
        </w:rPr>
      </w:pPr>
    </w:p>
    <w:p w:rsidR="00FB08EF" w:rsidRPr="00E90A75" w:rsidRDefault="00ED0034" w:rsidP="00086173">
      <w:pPr>
        <w:rPr>
          <w:rFonts w:ascii="Arial" w:hAnsi="Arial" w:cs="Arial"/>
          <w:sz w:val="24"/>
          <w:szCs w:val="24"/>
          <w:lang w:val="en-GB" w:eastAsia="zh-CN"/>
        </w:rPr>
      </w:pPr>
      <w:r>
        <w:rPr>
          <w:rFonts w:ascii="Arial" w:hAnsi="Arial" w:cs="Arial"/>
          <w:sz w:val="24"/>
          <w:szCs w:val="24"/>
          <w:lang w:val="en-GB" w:eastAsia="zh-CN"/>
        </w:rPr>
        <w:t>Page 5</w:t>
      </w:r>
      <w:r>
        <w:rPr>
          <w:rFonts w:ascii="Arial" w:hAnsi="Arial" w:cs="Arial"/>
          <w:sz w:val="24"/>
          <w:szCs w:val="24"/>
          <w:lang w:val="en-GB" w:eastAsia="zh-CN"/>
        </w:rPr>
        <w:tab/>
      </w:r>
      <w:proofErr w:type="gramStart"/>
      <w:r>
        <w:rPr>
          <w:rFonts w:ascii="Arial" w:hAnsi="Arial" w:cs="Arial"/>
          <w:sz w:val="24"/>
          <w:szCs w:val="24"/>
          <w:lang w:val="en-GB" w:eastAsia="zh-CN"/>
        </w:rPr>
        <w:t>The</w:t>
      </w:r>
      <w:proofErr w:type="gramEnd"/>
      <w:r>
        <w:rPr>
          <w:rFonts w:ascii="Arial" w:hAnsi="Arial" w:cs="Arial"/>
          <w:sz w:val="24"/>
          <w:szCs w:val="24"/>
          <w:lang w:val="en-GB" w:eastAsia="zh-CN"/>
        </w:rPr>
        <w:t xml:space="preserve"> Role</w:t>
      </w:r>
    </w:p>
    <w:p w:rsidR="00FB08EF" w:rsidRPr="00E90A75" w:rsidRDefault="00FB08EF" w:rsidP="00086173">
      <w:pPr>
        <w:rPr>
          <w:rFonts w:ascii="Arial" w:hAnsi="Arial" w:cs="Arial"/>
          <w:sz w:val="24"/>
          <w:szCs w:val="24"/>
          <w:lang w:val="en-GB" w:eastAsia="zh-CN"/>
        </w:rPr>
      </w:pPr>
    </w:p>
    <w:p w:rsidR="00FB08EF" w:rsidRPr="00E90A75" w:rsidRDefault="00787298" w:rsidP="00086173">
      <w:pPr>
        <w:rPr>
          <w:rFonts w:ascii="Arial" w:hAnsi="Arial" w:cs="Arial"/>
          <w:sz w:val="24"/>
          <w:szCs w:val="24"/>
          <w:lang w:val="en-GB" w:eastAsia="zh-CN"/>
        </w:rPr>
      </w:pPr>
      <w:r w:rsidRPr="00E90A75">
        <w:rPr>
          <w:rFonts w:ascii="Arial" w:hAnsi="Arial" w:cs="Arial"/>
          <w:sz w:val="24"/>
          <w:szCs w:val="24"/>
          <w:lang w:val="en-GB" w:eastAsia="zh-CN"/>
        </w:rPr>
        <w:t>Page 7</w:t>
      </w:r>
      <w:r w:rsidR="00ED0034">
        <w:rPr>
          <w:rFonts w:ascii="Arial" w:hAnsi="Arial" w:cs="Arial"/>
          <w:sz w:val="24"/>
          <w:szCs w:val="24"/>
          <w:lang w:val="en-GB" w:eastAsia="zh-CN"/>
        </w:rPr>
        <w:tab/>
      </w:r>
      <w:proofErr w:type="gramStart"/>
      <w:r w:rsidR="00ED0034">
        <w:rPr>
          <w:rFonts w:ascii="Arial" w:hAnsi="Arial" w:cs="Arial"/>
          <w:sz w:val="24"/>
          <w:szCs w:val="24"/>
          <w:lang w:val="en-GB" w:eastAsia="zh-CN"/>
        </w:rPr>
        <w:t>The</w:t>
      </w:r>
      <w:proofErr w:type="gramEnd"/>
      <w:r w:rsidR="00ED0034">
        <w:rPr>
          <w:rFonts w:ascii="Arial" w:hAnsi="Arial" w:cs="Arial"/>
          <w:sz w:val="24"/>
          <w:szCs w:val="24"/>
          <w:lang w:val="en-GB" w:eastAsia="zh-CN"/>
        </w:rPr>
        <w:t xml:space="preserve"> Person</w:t>
      </w:r>
    </w:p>
    <w:p w:rsidR="00FB08EF" w:rsidRPr="00E90A75" w:rsidRDefault="00FB08EF" w:rsidP="00086173">
      <w:pPr>
        <w:rPr>
          <w:rFonts w:ascii="Arial" w:hAnsi="Arial" w:cs="Arial"/>
          <w:sz w:val="24"/>
          <w:szCs w:val="24"/>
          <w:lang w:val="en-GB" w:eastAsia="zh-CN"/>
        </w:rPr>
      </w:pPr>
    </w:p>
    <w:p w:rsidR="00FB08EF" w:rsidRPr="00E90A75" w:rsidRDefault="00ED0034" w:rsidP="00086173">
      <w:pPr>
        <w:rPr>
          <w:rFonts w:ascii="Arial" w:hAnsi="Arial" w:cs="Arial"/>
          <w:sz w:val="24"/>
          <w:szCs w:val="24"/>
          <w:lang w:val="en-GB" w:eastAsia="zh-CN"/>
        </w:rPr>
      </w:pPr>
      <w:r>
        <w:rPr>
          <w:rFonts w:ascii="Arial" w:hAnsi="Arial" w:cs="Arial"/>
          <w:sz w:val="24"/>
          <w:szCs w:val="24"/>
          <w:lang w:val="en-GB" w:eastAsia="zh-CN"/>
        </w:rPr>
        <w:t>Page 9</w:t>
      </w:r>
      <w:r w:rsidR="00787298" w:rsidRPr="00E90A75">
        <w:rPr>
          <w:rFonts w:ascii="Arial" w:hAnsi="Arial" w:cs="Arial"/>
          <w:sz w:val="24"/>
          <w:szCs w:val="24"/>
          <w:lang w:val="en-GB" w:eastAsia="zh-CN"/>
        </w:rPr>
        <w:tab/>
      </w:r>
      <w:proofErr w:type="gramStart"/>
      <w:r>
        <w:rPr>
          <w:rFonts w:ascii="Arial" w:hAnsi="Arial" w:cs="Arial"/>
          <w:sz w:val="24"/>
          <w:szCs w:val="24"/>
          <w:lang w:val="en-GB" w:eastAsia="zh-CN"/>
        </w:rPr>
        <w:t>The</w:t>
      </w:r>
      <w:proofErr w:type="gramEnd"/>
      <w:r>
        <w:rPr>
          <w:rFonts w:ascii="Arial" w:hAnsi="Arial" w:cs="Arial"/>
          <w:sz w:val="24"/>
          <w:szCs w:val="24"/>
          <w:lang w:val="en-GB" w:eastAsia="zh-CN"/>
        </w:rPr>
        <w:t xml:space="preserve"> </w:t>
      </w:r>
      <w:r w:rsidR="006403B6" w:rsidRPr="00E90A75">
        <w:rPr>
          <w:rFonts w:ascii="Arial" w:hAnsi="Arial" w:cs="Arial"/>
          <w:sz w:val="24"/>
          <w:szCs w:val="24"/>
          <w:lang w:val="en-GB" w:eastAsia="zh-CN"/>
        </w:rPr>
        <w:t>Recruitment Process</w:t>
      </w:r>
    </w:p>
    <w:p w:rsidR="00FB08EF" w:rsidRPr="00E90A75" w:rsidRDefault="00FB08EF" w:rsidP="00086173">
      <w:pPr>
        <w:rPr>
          <w:rFonts w:ascii="Arial" w:hAnsi="Arial" w:cs="Arial"/>
          <w:sz w:val="24"/>
          <w:szCs w:val="24"/>
          <w:lang w:val="en-GB" w:eastAsia="zh-CN"/>
        </w:rPr>
      </w:pPr>
    </w:p>
    <w:p w:rsidR="00FB08EF" w:rsidRPr="00BD0D7F" w:rsidRDefault="00ED0034" w:rsidP="00086173">
      <w:pPr>
        <w:rPr>
          <w:rFonts w:ascii="Arial" w:hAnsi="Arial" w:cs="Arial"/>
          <w:color w:val="FF0000"/>
          <w:sz w:val="24"/>
          <w:szCs w:val="24"/>
          <w:lang w:val="en-GB" w:eastAsia="zh-CN"/>
        </w:rPr>
      </w:pPr>
      <w:r>
        <w:rPr>
          <w:rFonts w:ascii="Arial" w:hAnsi="Arial" w:cs="Arial"/>
          <w:sz w:val="24"/>
          <w:szCs w:val="24"/>
          <w:lang w:val="en-GB" w:eastAsia="zh-CN"/>
        </w:rPr>
        <w:t>Page 11</w:t>
      </w:r>
      <w:r w:rsidR="006403B6" w:rsidRPr="00E90A75">
        <w:rPr>
          <w:rFonts w:ascii="Arial" w:hAnsi="Arial" w:cs="Arial"/>
          <w:sz w:val="24"/>
          <w:szCs w:val="24"/>
          <w:lang w:val="en-GB" w:eastAsia="zh-CN"/>
        </w:rPr>
        <w:tab/>
        <w:t xml:space="preserve">Equality and Diversity Monitoring Form </w:t>
      </w:r>
      <w:r w:rsidR="006403B6" w:rsidRPr="00BD0D7F">
        <w:rPr>
          <w:rFonts w:ascii="Arial" w:hAnsi="Arial" w:cs="Arial"/>
          <w:color w:val="FF0000"/>
          <w:sz w:val="24"/>
          <w:szCs w:val="24"/>
          <w:lang w:val="en-GB" w:eastAsia="zh-CN"/>
        </w:rPr>
        <w:t>(</w:t>
      </w:r>
      <w:r w:rsidR="006403B6" w:rsidRPr="00BD0D7F">
        <w:rPr>
          <w:rFonts w:ascii="Arial" w:hAnsi="Arial" w:cs="Arial"/>
          <w:b/>
          <w:color w:val="FF0000"/>
          <w:sz w:val="24"/>
          <w:szCs w:val="24"/>
          <w:lang w:val="en-GB" w:eastAsia="zh-CN"/>
        </w:rPr>
        <w:t>to be submitted with application</w:t>
      </w:r>
      <w:r w:rsidR="006403B6" w:rsidRPr="00BD0D7F">
        <w:rPr>
          <w:rFonts w:ascii="Arial" w:hAnsi="Arial" w:cs="Arial"/>
          <w:color w:val="FF0000"/>
          <w:sz w:val="24"/>
          <w:szCs w:val="24"/>
          <w:lang w:val="en-GB" w:eastAsia="zh-CN"/>
        </w:rPr>
        <w:t>)</w:t>
      </w: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FB08EF" w:rsidRDefault="00FB08EF" w:rsidP="00086173">
      <w:pPr>
        <w:rPr>
          <w:rFonts w:ascii="Arial" w:hAnsi="Arial" w:cs="Arial"/>
          <w:b/>
          <w:sz w:val="26"/>
          <w:szCs w:val="26"/>
          <w:lang w:val="en-GB" w:eastAsia="zh-CN"/>
        </w:rPr>
      </w:pPr>
    </w:p>
    <w:p w:rsidR="00A54A58" w:rsidRPr="00E54D61" w:rsidRDefault="00A54A58" w:rsidP="00A54A58">
      <w:pPr>
        <w:rPr>
          <w:rFonts w:ascii="Arial" w:eastAsiaTheme="minorHAnsi" w:hAnsi="Arial" w:cs="Arial"/>
          <w:b/>
          <w:sz w:val="22"/>
          <w:szCs w:val="22"/>
          <w:lang w:val="en-GB" w:eastAsia="en-US"/>
        </w:rPr>
      </w:pPr>
    </w:p>
    <w:p w:rsidR="00A54A58" w:rsidRPr="00E54D61" w:rsidRDefault="00A54A58" w:rsidP="00A54A58">
      <w:pPr>
        <w:rPr>
          <w:rFonts w:ascii="Arial" w:eastAsiaTheme="minorHAnsi" w:hAnsi="Arial" w:cs="Arial"/>
          <w:b/>
          <w:sz w:val="22"/>
          <w:szCs w:val="22"/>
          <w:lang w:val="en-GB" w:eastAsia="en-US"/>
        </w:rPr>
      </w:pPr>
    </w:p>
    <w:p w:rsidR="00A54A58" w:rsidRPr="00E54D61" w:rsidRDefault="00A54A58" w:rsidP="00A54A58">
      <w:pPr>
        <w:rPr>
          <w:rFonts w:ascii="Arial" w:eastAsiaTheme="minorHAnsi" w:hAnsi="Arial" w:cs="Arial"/>
          <w:b/>
          <w:sz w:val="22"/>
          <w:szCs w:val="22"/>
          <w:lang w:val="en-GB" w:eastAsia="en-US"/>
        </w:rPr>
      </w:pPr>
    </w:p>
    <w:p w:rsidR="00A54A58" w:rsidRPr="00E54D61" w:rsidRDefault="00A54A58" w:rsidP="00A54A58">
      <w:pPr>
        <w:rPr>
          <w:rFonts w:ascii="Arial" w:eastAsiaTheme="minorHAnsi" w:hAnsi="Arial" w:cs="Arial"/>
          <w:b/>
          <w:sz w:val="22"/>
          <w:szCs w:val="22"/>
          <w:lang w:val="en-GB" w:eastAsia="en-US"/>
        </w:rPr>
      </w:pPr>
    </w:p>
    <w:p w:rsidR="00A54A58" w:rsidRPr="00E54D61" w:rsidRDefault="00A54A58" w:rsidP="00A54A58">
      <w:pPr>
        <w:rPr>
          <w:rFonts w:ascii="Arial" w:eastAsiaTheme="minorHAnsi" w:hAnsi="Arial" w:cs="Arial"/>
          <w:b/>
          <w:sz w:val="22"/>
          <w:szCs w:val="22"/>
          <w:lang w:val="en-GB" w:eastAsia="en-US"/>
        </w:rPr>
      </w:pPr>
    </w:p>
    <w:p w:rsidR="00A54A58" w:rsidRPr="00E54D61" w:rsidRDefault="00A54A58" w:rsidP="00A54A58">
      <w:pPr>
        <w:rPr>
          <w:rFonts w:ascii="Arial" w:eastAsiaTheme="minorHAnsi" w:hAnsi="Arial" w:cs="Arial"/>
          <w:b/>
          <w:sz w:val="22"/>
          <w:szCs w:val="22"/>
          <w:lang w:val="en-GB" w:eastAsia="en-US"/>
        </w:rPr>
      </w:pPr>
    </w:p>
    <w:p w:rsidR="00A54A58" w:rsidRPr="00E54D61" w:rsidRDefault="00A54A58" w:rsidP="00A54A58">
      <w:pPr>
        <w:rPr>
          <w:rFonts w:ascii="Arial" w:eastAsiaTheme="minorHAnsi" w:hAnsi="Arial" w:cs="Arial"/>
          <w:b/>
          <w:sz w:val="22"/>
          <w:szCs w:val="22"/>
          <w:lang w:val="en-GB" w:eastAsia="en-US"/>
        </w:rPr>
      </w:pPr>
    </w:p>
    <w:p w:rsidR="000873AE" w:rsidRDefault="000873AE" w:rsidP="00665CF2">
      <w:pPr>
        <w:rPr>
          <w:rFonts w:ascii="Arial" w:hAnsi="Arial" w:cs="Arial"/>
          <w:b/>
          <w:sz w:val="26"/>
          <w:szCs w:val="26"/>
          <w:lang w:val="en-GB" w:eastAsia="zh-CN"/>
        </w:rPr>
        <w:sectPr w:rsidR="000873AE" w:rsidSect="006403B6">
          <w:footerReference w:type="default" r:id="rId8"/>
          <w:pgSz w:w="11906" w:h="16838" w:code="9"/>
          <w:pgMar w:top="1134" w:right="1134" w:bottom="1134" w:left="1134" w:header="709" w:footer="709" w:gutter="0"/>
          <w:paperSrc w:first="278" w:other="278"/>
          <w:pgNumType w:start="1"/>
          <w:cols w:space="708"/>
          <w:docGrid w:linePitch="360"/>
        </w:sectPr>
      </w:pPr>
    </w:p>
    <w:p w:rsidR="00665CF2" w:rsidRPr="00E90A75" w:rsidRDefault="00665CF2" w:rsidP="00665CF2">
      <w:pPr>
        <w:rPr>
          <w:rFonts w:ascii="Arial" w:hAnsi="Arial" w:cs="Arial"/>
          <w:b/>
          <w:sz w:val="26"/>
          <w:szCs w:val="26"/>
          <w:lang w:val="en-GB" w:eastAsia="zh-CN"/>
        </w:rPr>
      </w:pPr>
      <w:r w:rsidRPr="00E90A75">
        <w:rPr>
          <w:rFonts w:ascii="Arial" w:hAnsi="Arial" w:cs="Arial"/>
          <w:b/>
          <w:sz w:val="26"/>
          <w:szCs w:val="26"/>
          <w:lang w:val="en-GB" w:eastAsia="zh-CN"/>
        </w:rPr>
        <w:lastRenderedPageBreak/>
        <w:t>Introduction</w:t>
      </w:r>
    </w:p>
    <w:p w:rsidR="00665CF2" w:rsidRPr="004B0534" w:rsidRDefault="00665CF2" w:rsidP="00665CF2">
      <w:pPr>
        <w:autoSpaceDE w:val="0"/>
        <w:autoSpaceDN w:val="0"/>
        <w:adjustRightInd w:val="0"/>
        <w:rPr>
          <w:rFonts w:ascii="Arial" w:eastAsiaTheme="minorHAnsi" w:hAnsi="Arial" w:cs="Arial"/>
          <w:color w:val="000000"/>
          <w:sz w:val="22"/>
          <w:szCs w:val="22"/>
          <w:lang w:val="en-GB" w:eastAsia="en-US"/>
        </w:rPr>
      </w:pPr>
    </w:p>
    <w:p w:rsidR="00665CF2" w:rsidRPr="004B0534" w:rsidRDefault="00665CF2" w:rsidP="00665CF2">
      <w:pPr>
        <w:autoSpaceDE w:val="0"/>
        <w:autoSpaceDN w:val="0"/>
        <w:adjustRightInd w:val="0"/>
        <w:rPr>
          <w:rFonts w:ascii="Arial" w:eastAsiaTheme="minorHAnsi" w:hAnsi="Arial" w:cs="Arial"/>
          <w:color w:val="000000"/>
          <w:sz w:val="22"/>
          <w:szCs w:val="22"/>
          <w:lang w:val="en-GB" w:eastAsia="en-US"/>
        </w:rPr>
      </w:pPr>
      <w:r w:rsidRPr="004B0534">
        <w:rPr>
          <w:rFonts w:ascii="Arial" w:eastAsiaTheme="minorHAnsi" w:hAnsi="Arial" w:cs="Arial"/>
          <w:color w:val="000000"/>
          <w:sz w:val="22"/>
          <w:szCs w:val="22"/>
          <w:lang w:val="en-GB" w:eastAsia="en-US"/>
        </w:rPr>
        <w:t xml:space="preserve">Thank you for your interest in being Chair of the </w:t>
      </w:r>
      <w:r w:rsidR="00350222" w:rsidRPr="004B0534">
        <w:rPr>
          <w:rFonts w:ascii="Arial" w:eastAsiaTheme="minorHAnsi" w:hAnsi="Arial" w:cs="Arial"/>
          <w:color w:val="000000"/>
          <w:sz w:val="22"/>
          <w:szCs w:val="22"/>
          <w:lang w:val="en-GB" w:eastAsia="en-US"/>
        </w:rPr>
        <w:t>National Training Federation for Wales (</w:t>
      </w:r>
      <w:proofErr w:type="spellStart"/>
      <w:r w:rsidR="00C017C5" w:rsidRPr="004B0534">
        <w:rPr>
          <w:rFonts w:ascii="Arial" w:eastAsiaTheme="minorHAnsi" w:hAnsi="Arial" w:cs="Arial"/>
          <w:color w:val="000000"/>
          <w:sz w:val="22"/>
          <w:szCs w:val="22"/>
          <w:lang w:val="en-GB" w:eastAsia="en-US"/>
        </w:rPr>
        <w:t>NTfW</w:t>
      </w:r>
      <w:proofErr w:type="spellEnd"/>
      <w:r w:rsidR="00350222" w:rsidRPr="004B0534">
        <w:rPr>
          <w:rFonts w:ascii="Arial" w:eastAsiaTheme="minorHAnsi" w:hAnsi="Arial" w:cs="Arial"/>
          <w:color w:val="000000"/>
          <w:sz w:val="22"/>
          <w:szCs w:val="22"/>
          <w:lang w:val="en-GB" w:eastAsia="en-US"/>
        </w:rPr>
        <w:t>)</w:t>
      </w:r>
      <w:r w:rsidR="00C017C5" w:rsidRPr="004B0534">
        <w:rPr>
          <w:rFonts w:ascii="Arial" w:eastAsiaTheme="minorHAnsi" w:hAnsi="Arial" w:cs="Arial"/>
          <w:color w:val="000000"/>
          <w:sz w:val="22"/>
          <w:szCs w:val="22"/>
          <w:lang w:val="en-GB" w:eastAsia="en-US"/>
        </w:rPr>
        <w:t xml:space="preserve"> Executive Board</w:t>
      </w:r>
      <w:r w:rsidRPr="004B0534">
        <w:rPr>
          <w:rFonts w:ascii="Arial" w:eastAsiaTheme="minorHAnsi" w:hAnsi="Arial" w:cs="Arial"/>
          <w:color w:val="000000"/>
          <w:sz w:val="22"/>
          <w:szCs w:val="22"/>
          <w:lang w:val="en-GB" w:eastAsia="en-US"/>
        </w:rPr>
        <w:t xml:space="preserve">. </w:t>
      </w:r>
    </w:p>
    <w:p w:rsidR="00665CF2" w:rsidRPr="004B0534" w:rsidRDefault="00665CF2" w:rsidP="00665CF2">
      <w:pPr>
        <w:autoSpaceDE w:val="0"/>
        <w:autoSpaceDN w:val="0"/>
        <w:adjustRightInd w:val="0"/>
        <w:rPr>
          <w:rFonts w:ascii="Arial" w:eastAsiaTheme="minorHAnsi" w:hAnsi="Arial" w:cs="Arial"/>
          <w:color w:val="000000"/>
          <w:sz w:val="22"/>
          <w:szCs w:val="22"/>
          <w:lang w:val="en-GB" w:eastAsia="en-US"/>
        </w:rPr>
      </w:pPr>
    </w:p>
    <w:p w:rsidR="00665CF2" w:rsidRPr="004B0534" w:rsidRDefault="00665CF2" w:rsidP="00665CF2">
      <w:pPr>
        <w:autoSpaceDE w:val="0"/>
        <w:autoSpaceDN w:val="0"/>
        <w:adjustRightInd w:val="0"/>
        <w:rPr>
          <w:rFonts w:ascii="Arial" w:eastAsiaTheme="minorHAnsi" w:hAnsi="Arial" w:cs="Arial"/>
          <w:color w:val="000000"/>
          <w:sz w:val="22"/>
          <w:szCs w:val="22"/>
          <w:lang w:val="en-GB" w:eastAsia="en-US"/>
        </w:rPr>
      </w:pPr>
      <w:r w:rsidRPr="004B0534">
        <w:rPr>
          <w:rFonts w:ascii="Arial" w:eastAsiaTheme="minorHAnsi" w:hAnsi="Arial" w:cs="Arial"/>
          <w:color w:val="000000"/>
          <w:sz w:val="22"/>
          <w:szCs w:val="22"/>
          <w:lang w:val="en-GB" w:eastAsia="en-US"/>
        </w:rPr>
        <w:t xml:space="preserve">This is an exciting </w:t>
      </w:r>
      <w:r w:rsidR="00350222" w:rsidRPr="004B0534">
        <w:rPr>
          <w:rFonts w:ascii="Arial" w:eastAsiaTheme="minorHAnsi" w:hAnsi="Arial" w:cs="Arial"/>
          <w:color w:val="000000"/>
          <w:sz w:val="22"/>
          <w:szCs w:val="22"/>
          <w:lang w:val="en-GB" w:eastAsia="en-US"/>
        </w:rPr>
        <w:t xml:space="preserve">time for </w:t>
      </w:r>
      <w:proofErr w:type="spellStart"/>
      <w:r w:rsidR="00350222" w:rsidRPr="004B0534">
        <w:rPr>
          <w:rFonts w:ascii="Arial" w:eastAsiaTheme="minorHAnsi" w:hAnsi="Arial" w:cs="Arial"/>
          <w:color w:val="000000"/>
          <w:sz w:val="22"/>
          <w:szCs w:val="22"/>
          <w:lang w:val="en-GB" w:eastAsia="en-US"/>
        </w:rPr>
        <w:t>NTfW</w:t>
      </w:r>
      <w:proofErr w:type="spellEnd"/>
      <w:r w:rsidR="00350222" w:rsidRPr="004B0534">
        <w:rPr>
          <w:rFonts w:ascii="Arial" w:eastAsiaTheme="minorHAnsi" w:hAnsi="Arial" w:cs="Arial"/>
          <w:color w:val="000000"/>
          <w:sz w:val="22"/>
          <w:szCs w:val="22"/>
          <w:lang w:val="en-GB" w:eastAsia="en-US"/>
        </w:rPr>
        <w:t xml:space="preserve">, as we look to re-purpose the organisation to deliver even better services to our members, and engage with a wide </w:t>
      </w:r>
      <w:r w:rsidR="004B0534" w:rsidRPr="004B0534">
        <w:rPr>
          <w:rFonts w:ascii="Arial" w:eastAsiaTheme="minorHAnsi" w:hAnsi="Arial" w:cs="Arial"/>
          <w:color w:val="000000"/>
          <w:sz w:val="22"/>
          <w:szCs w:val="22"/>
          <w:lang w:val="en-GB" w:eastAsia="en-US"/>
        </w:rPr>
        <w:t>range</w:t>
      </w:r>
      <w:r w:rsidR="00350222" w:rsidRPr="004B0534">
        <w:rPr>
          <w:rFonts w:ascii="Arial" w:eastAsiaTheme="minorHAnsi" w:hAnsi="Arial" w:cs="Arial"/>
          <w:color w:val="000000"/>
          <w:sz w:val="22"/>
          <w:szCs w:val="22"/>
          <w:lang w:val="en-GB" w:eastAsia="en-US"/>
        </w:rPr>
        <w:t xml:space="preserve"> of external stakeholders</w:t>
      </w:r>
      <w:r w:rsidR="004B0534" w:rsidRPr="004B0534">
        <w:rPr>
          <w:rFonts w:ascii="Arial" w:eastAsiaTheme="minorHAnsi" w:hAnsi="Arial" w:cs="Arial"/>
          <w:color w:val="000000"/>
          <w:sz w:val="22"/>
          <w:szCs w:val="22"/>
          <w:lang w:val="en-GB" w:eastAsia="en-US"/>
        </w:rPr>
        <w:t xml:space="preserve">, to inform them of the benefits of the work-based learning programmes delivered by our network of quality-assured independent training providers.  </w:t>
      </w:r>
      <w:r w:rsidR="008E2521">
        <w:rPr>
          <w:rFonts w:ascii="Arial" w:eastAsiaTheme="minorHAnsi" w:hAnsi="Arial" w:cs="Arial"/>
          <w:color w:val="000000"/>
          <w:sz w:val="22"/>
          <w:szCs w:val="22"/>
          <w:lang w:val="en-GB" w:eastAsia="en-US"/>
        </w:rPr>
        <w:t>As Chair you will lead the B</w:t>
      </w:r>
      <w:r w:rsidRPr="004B0534">
        <w:rPr>
          <w:rFonts w:ascii="Arial" w:eastAsiaTheme="minorHAnsi" w:hAnsi="Arial" w:cs="Arial"/>
          <w:color w:val="000000"/>
          <w:sz w:val="22"/>
          <w:szCs w:val="22"/>
          <w:lang w:val="en-GB" w:eastAsia="en-US"/>
        </w:rPr>
        <w:t xml:space="preserve">oard in setting the strategic direction and monitor the delivery of the organisation’s business strategy, plans and performance objectives. </w:t>
      </w:r>
    </w:p>
    <w:p w:rsidR="00665CF2" w:rsidRPr="004B0534" w:rsidRDefault="00665CF2" w:rsidP="00665CF2">
      <w:pPr>
        <w:autoSpaceDE w:val="0"/>
        <w:autoSpaceDN w:val="0"/>
        <w:adjustRightInd w:val="0"/>
        <w:rPr>
          <w:rFonts w:ascii="Arial" w:eastAsiaTheme="minorHAnsi" w:hAnsi="Arial" w:cs="Arial"/>
          <w:color w:val="000000"/>
          <w:sz w:val="22"/>
          <w:szCs w:val="22"/>
          <w:lang w:val="en-GB" w:eastAsia="en-US"/>
        </w:rPr>
      </w:pPr>
    </w:p>
    <w:p w:rsidR="00665CF2" w:rsidRPr="004B0534" w:rsidRDefault="00665CF2" w:rsidP="00665CF2">
      <w:pPr>
        <w:autoSpaceDE w:val="0"/>
        <w:autoSpaceDN w:val="0"/>
        <w:adjustRightInd w:val="0"/>
        <w:rPr>
          <w:rFonts w:ascii="Arial" w:eastAsiaTheme="minorHAnsi" w:hAnsi="Arial" w:cs="Arial"/>
          <w:color w:val="000000"/>
          <w:sz w:val="22"/>
          <w:szCs w:val="22"/>
          <w:lang w:val="en-GB" w:eastAsia="en-US"/>
        </w:rPr>
      </w:pPr>
      <w:r w:rsidRPr="004B0534">
        <w:rPr>
          <w:rFonts w:ascii="Arial" w:eastAsiaTheme="minorHAnsi" w:hAnsi="Arial" w:cs="Arial"/>
          <w:color w:val="000000"/>
          <w:sz w:val="22"/>
          <w:szCs w:val="22"/>
          <w:lang w:val="en-GB" w:eastAsia="en-US"/>
        </w:rPr>
        <w:t xml:space="preserve">If you believe you have the knowledge, skills and experience to take on this responsibility and contribute to the good governance of </w:t>
      </w:r>
      <w:r w:rsidR="00350222" w:rsidRPr="004B0534">
        <w:rPr>
          <w:rFonts w:ascii="Arial" w:eastAsiaTheme="minorHAnsi" w:hAnsi="Arial" w:cs="Arial"/>
          <w:color w:val="000000"/>
          <w:sz w:val="22"/>
          <w:szCs w:val="22"/>
          <w:lang w:val="en-GB" w:eastAsia="en-US"/>
        </w:rPr>
        <w:t xml:space="preserve">the </w:t>
      </w:r>
      <w:proofErr w:type="spellStart"/>
      <w:r w:rsidR="00350222" w:rsidRPr="004B0534">
        <w:rPr>
          <w:rFonts w:ascii="Arial" w:eastAsiaTheme="minorHAnsi" w:hAnsi="Arial" w:cs="Arial"/>
          <w:color w:val="000000"/>
          <w:sz w:val="22"/>
          <w:szCs w:val="22"/>
          <w:lang w:val="en-GB" w:eastAsia="en-US"/>
        </w:rPr>
        <w:t>NTfW</w:t>
      </w:r>
      <w:proofErr w:type="spellEnd"/>
      <w:r w:rsidR="008E2521">
        <w:rPr>
          <w:rFonts w:ascii="Arial" w:eastAsiaTheme="minorHAnsi" w:hAnsi="Arial" w:cs="Arial"/>
          <w:color w:val="000000"/>
          <w:sz w:val="22"/>
          <w:szCs w:val="22"/>
          <w:lang w:val="en-GB" w:eastAsia="en-US"/>
        </w:rPr>
        <w:t xml:space="preserve">, </w:t>
      </w:r>
      <w:r w:rsidRPr="004B0534">
        <w:rPr>
          <w:rFonts w:ascii="Arial" w:eastAsiaTheme="minorHAnsi" w:hAnsi="Arial" w:cs="Arial"/>
          <w:color w:val="000000"/>
          <w:sz w:val="22"/>
          <w:szCs w:val="22"/>
          <w:lang w:val="en-GB" w:eastAsia="en-US"/>
        </w:rPr>
        <w:t>I would be delighted if you would take the next s</w:t>
      </w:r>
      <w:r w:rsidR="008E2521">
        <w:rPr>
          <w:rFonts w:ascii="Arial" w:eastAsiaTheme="minorHAnsi" w:hAnsi="Arial" w:cs="Arial"/>
          <w:color w:val="000000"/>
          <w:sz w:val="22"/>
          <w:szCs w:val="22"/>
          <w:lang w:val="en-GB" w:eastAsia="en-US"/>
        </w:rPr>
        <w:t>tep and complete and submit an application</w:t>
      </w:r>
      <w:r w:rsidRPr="004B0534">
        <w:rPr>
          <w:rFonts w:ascii="Arial" w:eastAsiaTheme="minorHAnsi" w:hAnsi="Arial" w:cs="Arial"/>
          <w:color w:val="000000"/>
          <w:sz w:val="22"/>
          <w:szCs w:val="22"/>
          <w:lang w:val="en-GB" w:eastAsia="en-US"/>
        </w:rPr>
        <w:t xml:space="preserve">. </w:t>
      </w:r>
    </w:p>
    <w:p w:rsidR="00665CF2" w:rsidRPr="004B0534" w:rsidRDefault="00665CF2" w:rsidP="00665CF2">
      <w:pPr>
        <w:autoSpaceDE w:val="0"/>
        <w:autoSpaceDN w:val="0"/>
        <w:adjustRightInd w:val="0"/>
        <w:rPr>
          <w:rFonts w:ascii="Arial" w:eastAsiaTheme="minorHAnsi" w:hAnsi="Arial" w:cs="Arial"/>
          <w:color w:val="000000"/>
          <w:sz w:val="22"/>
          <w:szCs w:val="22"/>
          <w:lang w:val="en-GB" w:eastAsia="en-US"/>
        </w:rPr>
      </w:pPr>
    </w:p>
    <w:p w:rsidR="00665CF2" w:rsidRPr="004B0534" w:rsidRDefault="00665CF2" w:rsidP="00665CF2">
      <w:pPr>
        <w:autoSpaceDE w:val="0"/>
        <w:autoSpaceDN w:val="0"/>
        <w:adjustRightInd w:val="0"/>
        <w:rPr>
          <w:rFonts w:ascii="Arial" w:eastAsiaTheme="minorHAnsi" w:hAnsi="Arial" w:cs="Arial"/>
          <w:color w:val="000000"/>
          <w:sz w:val="22"/>
          <w:szCs w:val="22"/>
          <w:lang w:val="en-GB" w:eastAsia="en-US"/>
        </w:rPr>
      </w:pPr>
      <w:r w:rsidRPr="004B0534">
        <w:rPr>
          <w:rFonts w:ascii="Arial" w:eastAsiaTheme="minorHAnsi" w:hAnsi="Arial" w:cs="Arial"/>
          <w:color w:val="000000"/>
          <w:sz w:val="22"/>
          <w:szCs w:val="22"/>
          <w:lang w:val="en-GB" w:eastAsia="en-US"/>
        </w:rPr>
        <w:t>G</w:t>
      </w:r>
      <w:r w:rsidR="00350222" w:rsidRPr="004B0534">
        <w:rPr>
          <w:rFonts w:ascii="Arial" w:eastAsiaTheme="minorHAnsi" w:hAnsi="Arial" w:cs="Arial"/>
          <w:color w:val="000000"/>
          <w:sz w:val="22"/>
          <w:szCs w:val="22"/>
          <w:lang w:val="en-GB" w:eastAsia="en-US"/>
        </w:rPr>
        <w:t xml:space="preserve">ood luck with your application.  </w:t>
      </w:r>
      <w:r w:rsidR="008E2521">
        <w:rPr>
          <w:rFonts w:ascii="Arial" w:eastAsiaTheme="minorHAnsi" w:hAnsi="Arial" w:cs="Arial"/>
          <w:color w:val="000000"/>
          <w:sz w:val="22"/>
          <w:szCs w:val="22"/>
          <w:lang w:val="en-GB" w:eastAsia="en-US"/>
        </w:rPr>
        <w:t>I</w:t>
      </w:r>
      <w:r w:rsidRPr="004B0534">
        <w:rPr>
          <w:rFonts w:ascii="Arial" w:eastAsiaTheme="minorHAnsi" w:hAnsi="Arial" w:cs="Arial"/>
          <w:color w:val="000000"/>
          <w:sz w:val="22"/>
          <w:szCs w:val="22"/>
          <w:lang w:val="en-GB" w:eastAsia="en-US"/>
        </w:rPr>
        <w:t xml:space="preserve"> look forward to hearing from you. </w:t>
      </w:r>
    </w:p>
    <w:p w:rsidR="00665CF2" w:rsidRPr="004B0534" w:rsidRDefault="00665CF2" w:rsidP="00665CF2">
      <w:pPr>
        <w:autoSpaceDE w:val="0"/>
        <w:autoSpaceDN w:val="0"/>
        <w:adjustRightInd w:val="0"/>
        <w:rPr>
          <w:rFonts w:ascii="Arial" w:eastAsiaTheme="minorHAnsi" w:hAnsi="Arial" w:cs="Arial"/>
          <w:color w:val="000000"/>
          <w:sz w:val="22"/>
          <w:szCs w:val="22"/>
          <w:lang w:val="en-GB" w:eastAsia="en-US"/>
        </w:rPr>
      </w:pPr>
    </w:p>
    <w:p w:rsidR="004B0534" w:rsidRPr="008E2521" w:rsidRDefault="004B0534" w:rsidP="00665CF2">
      <w:pPr>
        <w:autoSpaceDE w:val="0"/>
        <w:autoSpaceDN w:val="0"/>
        <w:adjustRightInd w:val="0"/>
        <w:rPr>
          <w:rFonts w:ascii="Freestyle Script" w:eastAsiaTheme="minorHAnsi" w:hAnsi="Freestyle Script" w:cs="Arial"/>
          <w:i/>
          <w:color w:val="0070C0"/>
          <w:sz w:val="52"/>
          <w:szCs w:val="44"/>
          <w:lang w:val="en-GB" w:eastAsia="en-US"/>
        </w:rPr>
      </w:pPr>
      <w:r w:rsidRPr="008E2521">
        <w:rPr>
          <w:rFonts w:ascii="Freestyle Script" w:eastAsiaTheme="minorHAnsi" w:hAnsi="Freestyle Script" w:cs="Arial"/>
          <w:i/>
          <w:color w:val="0070C0"/>
          <w:sz w:val="52"/>
          <w:szCs w:val="44"/>
          <w:lang w:val="en-GB" w:eastAsia="en-US"/>
        </w:rPr>
        <w:t>John Nash</w:t>
      </w:r>
    </w:p>
    <w:p w:rsidR="004B0534" w:rsidRPr="004B0534" w:rsidRDefault="004B0534" w:rsidP="00665CF2">
      <w:pPr>
        <w:autoSpaceDE w:val="0"/>
        <w:autoSpaceDN w:val="0"/>
        <w:adjustRightInd w:val="0"/>
        <w:rPr>
          <w:rFonts w:ascii="Arial" w:eastAsiaTheme="minorHAnsi" w:hAnsi="Arial" w:cs="Arial"/>
          <w:color w:val="000000"/>
          <w:sz w:val="22"/>
          <w:szCs w:val="23"/>
          <w:lang w:val="en-GB" w:eastAsia="en-US"/>
        </w:rPr>
      </w:pPr>
    </w:p>
    <w:p w:rsidR="00665CF2" w:rsidRPr="004B0534" w:rsidRDefault="00C017C5" w:rsidP="00665CF2">
      <w:pPr>
        <w:autoSpaceDE w:val="0"/>
        <w:autoSpaceDN w:val="0"/>
        <w:adjustRightInd w:val="0"/>
        <w:rPr>
          <w:rFonts w:ascii="Arial" w:eastAsiaTheme="minorHAnsi" w:hAnsi="Arial" w:cs="Arial"/>
          <w:color w:val="000000"/>
          <w:sz w:val="22"/>
          <w:szCs w:val="23"/>
          <w:lang w:val="en-GB" w:eastAsia="en-US"/>
        </w:rPr>
      </w:pPr>
      <w:r w:rsidRPr="004B0534">
        <w:rPr>
          <w:rFonts w:ascii="Arial" w:eastAsiaTheme="minorHAnsi" w:hAnsi="Arial" w:cs="Arial"/>
          <w:color w:val="000000"/>
          <w:sz w:val="22"/>
          <w:szCs w:val="23"/>
          <w:lang w:val="en-GB" w:eastAsia="en-US"/>
        </w:rPr>
        <w:t>John Nash</w:t>
      </w:r>
    </w:p>
    <w:p w:rsidR="00665CF2" w:rsidRPr="004B0534" w:rsidRDefault="00C017C5" w:rsidP="00665CF2">
      <w:pPr>
        <w:rPr>
          <w:rFonts w:ascii="Arial" w:hAnsi="Arial" w:cs="Arial"/>
          <w:b/>
          <w:sz w:val="24"/>
          <w:szCs w:val="26"/>
          <w:lang w:val="en-GB" w:eastAsia="zh-CN"/>
        </w:rPr>
      </w:pPr>
      <w:r w:rsidRPr="004B0534">
        <w:rPr>
          <w:rFonts w:ascii="Arial" w:eastAsiaTheme="minorHAnsi" w:hAnsi="Arial" w:cs="Arial"/>
          <w:color w:val="000000"/>
          <w:sz w:val="22"/>
          <w:szCs w:val="23"/>
          <w:lang w:val="en-GB" w:eastAsia="en-US"/>
        </w:rPr>
        <w:t xml:space="preserve">Interim Chair, </w:t>
      </w:r>
      <w:proofErr w:type="spellStart"/>
      <w:r w:rsidRPr="004B0534">
        <w:rPr>
          <w:rFonts w:ascii="Arial" w:eastAsiaTheme="minorHAnsi" w:hAnsi="Arial" w:cs="Arial"/>
          <w:color w:val="000000"/>
          <w:sz w:val="22"/>
          <w:szCs w:val="23"/>
          <w:lang w:val="en-GB" w:eastAsia="en-US"/>
        </w:rPr>
        <w:t>NTfW</w:t>
      </w:r>
      <w:proofErr w:type="spellEnd"/>
      <w:r w:rsidRPr="004B0534">
        <w:rPr>
          <w:rFonts w:ascii="Arial" w:eastAsiaTheme="minorHAnsi" w:hAnsi="Arial" w:cs="Arial"/>
          <w:color w:val="000000"/>
          <w:sz w:val="22"/>
          <w:szCs w:val="23"/>
          <w:lang w:val="en-GB" w:eastAsia="en-US"/>
        </w:rPr>
        <w:t xml:space="preserve"> </w:t>
      </w:r>
    </w:p>
    <w:p w:rsidR="00A653A3" w:rsidRDefault="00A653A3" w:rsidP="00086173">
      <w:pPr>
        <w:rPr>
          <w:rFonts w:ascii="Arial" w:hAnsi="Arial" w:cs="Arial"/>
          <w:sz w:val="22"/>
          <w:szCs w:val="22"/>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0873AE" w:rsidRPr="002C72B7" w:rsidRDefault="000873AE"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jc w:val="center"/>
        <w:rPr>
          <w:rFonts w:ascii="Arial" w:eastAsiaTheme="minorHAnsi" w:hAnsi="Arial" w:cs="Arial"/>
          <w:sz w:val="22"/>
          <w:szCs w:val="22"/>
          <w:lang w:val="en-GB" w:eastAsia="en-US"/>
        </w:rPr>
      </w:pPr>
      <w:r w:rsidRPr="002C72B7">
        <w:rPr>
          <w:rFonts w:ascii="Arial" w:eastAsiaTheme="minorHAnsi" w:hAnsi="Arial" w:cs="Arial"/>
          <w:sz w:val="22"/>
          <w:szCs w:val="22"/>
          <w:lang w:val="en-GB" w:eastAsia="en-US"/>
        </w:rPr>
        <w:t>Page intentionally blank</w:t>
      </w: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A54A58" w:rsidRPr="002C72B7" w:rsidRDefault="00A54A58" w:rsidP="00A54A58">
      <w:pPr>
        <w:rPr>
          <w:rFonts w:ascii="Arial" w:eastAsiaTheme="minorHAnsi" w:hAnsi="Arial" w:cs="Arial"/>
          <w:b/>
          <w:sz w:val="22"/>
          <w:szCs w:val="22"/>
          <w:lang w:val="en-GB" w:eastAsia="en-US"/>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4B0534" w:rsidRDefault="004B0534" w:rsidP="00DA4328">
      <w:pPr>
        <w:jc w:val="both"/>
        <w:rPr>
          <w:rFonts w:ascii="Arial" w:hAnsi="Arial" w:cs="Arial"/>
          <w:b/>
          <w:sz w:val="24"/>
          <w:szCs w:val="24"/>
          <w:lang w:val="en-GB" w:eastAsia="zh-CN"/>
        </w:rPr>
      </w:pPr>
    </w:p>
    <w:p w:rsidR="00DA4328" w:rsidRPr="00A54A58" w:rsidRDefault="00DA4328" w:rsidP="00DA4328">
      <w:pPr>
        <w:jc w:val="both"/>
        <w:rPr>
          <w:rFonts w:ascii="Arial" w:hAnsi="Arial" w:cs="Arial"/>
          <w:b/>
          <w:sz w:val="26"/>
          <w:szCs w:val="26"/>
          <w:lang w:val="en-GB" w:eastAsia="zh-CN"/>
        </w:rPr>
      </w:pPr>
      <w:r w:rsidRPr="00A54A58">
        <w:rPr>
          <w:rFonts w:ascii="Arial" w:hAnsi="Arial" w:cs="Arial"/>
          <w:b/>
          <w:sz w:val="26"/>
          <w:szCs w:val="26"/>
          <w:lang w:val="en-GB" w:eastAsia="zh-CN"/>
        </w:rPr>
        <w:lastRenderedPageBreak/>
        <w:t>Background</w:t>
      </w:r>
    </w:p>
    <w:p w:rsidR="00DA4328" w:rsidRPr="0078115E" w:rsidRDefault="00DA4328" w:rsidP="00DA4328">
      <w:pPr>
        <w:rPr>
          <w:rFonts w:ascii="Arial" w:hAnsi="Arial" w:cs="Arial"/>
          <w:sz w:val="22"/>
          <w:szCs w:val="24"/>
          <w:lang w:val="en-GB" w:eastAsia="zh-CN"/>
        </w:rPr>
      </w:pPr>
    </w:p>
    <w:p w:rsidR="0090212B" w:rsidRPr="00CE6888" w:rsidRDefault="004B0534" w:rsidP="00A54A58">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Further to the recommendations outlined in a recent review of the governance of the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Executive Board, the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is</w:t>
      </w:r>
      <w:r w:rsidR="00DA4328" w:rsidRPr="00CE6888">
        <w:rPr>
          <w:rFonts w:ascii="Arial" w:eastAsiaTheme="minorHAnsi" w:hAnsi="Arial" w:cs="Arial"/>
          <w:color w:val="000000"/>
          <w:sz w:val="22"/>
          <w:szCs w:val="23"/>
          <w:lang w:val="en-GB" w:eastAsia="en-US"/>
        </w:rPr>
        <w:t xml:space="preserve"> seeking </w:t>
      </w:r>
      <w:r w:rsidRPr="00CE6888">
        <w:rPr>
          <w:rFonts w:ascii="Arial" w:eastAsiaTheme="minorHAnsi" w:hAnsi="Arial" w:cs="Arial"/>
          <w:color w:val="000000"/>
          <w:sz w:val="22"/>
          <w:szCs w:val="23"/>
          <w:lang w:val="en-GB" w:eastAsia="en-US"/>
        </w:rPr>
        <w:t xml:space="preserve">to appoint </w:t>
      </w:r>
      <w:r w:rsidR="00DA4328" w:rsidRPr="00CE6888">
        <w:rPr>
          <w:rFonts w:ascii="Arial" w:eastAsiaTheme="minorHAnsi" w:hAnsi="Arial" w:cs="Arial"/>
          <w:color w:val="000000"/>
          <w:sz w:val="22"/>
          <w:szCs w:val="23"/>
          <w:lang w:val="en-GB" w:eastAsia="en-US"/>
        </w:rPr>
        <w:t>a Cha</w:t>
      </w:r>
      <w:r w:rsidR="008E2521" w:rsidRPr="00CE6888">
        <w:rPr>
          <w:rFonts w:ascii="Arial" w:eastAsiaTheme="minorHAnsi" w:hAnsi="Arial" w:cs="Arial"/>
          <w:color w:val="000000"/>
          <w:sz w:val="22"/>
          <w:szCs w:val="23"/>
          <w:lang w:val="en-GB" w:eastAsia="en-US"/>
        </w:rPr>
        <w:t>ir who will lead the Board, and</w:t>
      </w:r>
      <w:r w:rsidR="00DA4328" w:rsidRPr="00CE6888">
        <w:rPr>
          <w:rFonts w:ascii="Arial" w:eastAsiaTheme="minorHAnsi" w:hAnsi="Arial" w:cs="Arial"/>
          <w:color w:val="000000"/>
          <w:sz w:val="22"/>
          <w:szCs w:val="23"/>
          <w:lang w:val="en-GB" w:eastAsia="en-US"/>
        </w:rPr>
        <w:t xml:space="preserve"> together with them</w:t>
      </w:r>
      <w:r w:rsidR="008E2521" w:rsidRPr="00CE6888">
        <w:rPr>
          <w:rFonts w:ascii="Arial" w:eastAsiaTheme="minorHAnsi" w:hAnsi="Arial" w:cs="Arial"/>
          <w:color w:val="000000"/>
          <w:sz w:val="22"/>
          <w:szCs w:val="23"/>
          <w:lang w:val="en-GB" w:eastAsia="en-US"/>
        </w:rPr>
        <w:t>,</w:t>
      </w:r>
      <w:r w:rsidR="00DA4328" w:rsidRPr="00CE6888">
        <w:rPr>
          <w:rFonts w:ascii="Arial" w:eastAsiaTheme="minorHAnsi" w:hAnsi="Arial" w:cs="Arial"/>
          <w:color w:val="000000"/>
          <w:sz w:val="22"/>
          <w:szCs w:val="23"/>
          <w:lang w:val="en-GB" w:eastAsia="en-US"/>
        </w:rPr>
        <w:t xml:space="preserve"> will continue to set the strategic direction for </w:t>
      </w:r>
      <w:r w:rsidR="0090212B" w:rsidRPr="00CE6888">
        <w:rPr>
          <w:rFonts w:ascii="Arial" w:eastAsiaTheme="minorHAnsi" w:hAnsi="Arial" w:cs="Arial"/>
          <w:color w:val="000000"/>
          <w:sz w:val="22"/>
          <w:szCs w:val="23"/>
          <w:lang w:val="en-GB" w:eastAsia="en-US"/>
        </w:rPr>
        <w:t>the organisation</w:t>
      </w:r>
      <w:r w:rsidR="00DA4328" w:rsidRPr="00CE6888">
        <w:rPr>
          <w:rFonts w:ascii="Arial" w:eastAsiaTheme="minorHAnsi" w:hAnsi="Arial" w:cs="Arial"/>
          <w:color w:val="000000"/>
          <w:sz w:val="22"/>
          <w:szCs w:val="23"/>
          <w:lang w:val="en-GB" w:eastAsia="en-US"/>
        </w:rPr>
        <w:t xml:space="preserve"> and monitor the delivery of the organisation’s business strategy, plans and performance objectives.</w:t>
      </w:r>
    </w:p>
    <w:p w:rsidR="0090212B" w:rsidRPr="00CE6888" w:rsidRDefault="0090212B" w:rsidP="00A54A58">
      <w:pPr>
        <w:autoSpaceDE w:val="0"/>
        <w:autoSpaceDN w:val="0"/>
        <w:adjustRightInd w:val="0"/>
        <w:rPr>
          <w:rFonts w:ascii="Arial" w:eastAsiaTheme="minorHAnsi" w:hAnsi="Arial" w:cs="Arial"/>
          <w:color w:val="000000"/>
          <w:sz w:val="22"/>
          <w:szCs w:val="23"/>
          <w:lang w:val="en-GB" w:eastAsia="en-US"/>
        </w:rPr>
      </w:pPr>
    </w:p>
    <w:p w:rsidR="00DA4328" w:rsidRPr="00CE6888" w:rsidRDefault="00DA4328" w:rsidP="00A54A58">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The </w:t>
      </w:r>
      <w:r w:rsidR="0090212B" w:rsidRPr="00CE6888">
        <w:rPr>
          <w:rFonts w:ascii="Arial" w:eastAsiaTheme="minorHAnsi" w:hAnsi="Arial" w:cs="Arial"/>
          <w:color w:val="000000"/>
          <w:sz w:val="22"/>
          <w:szCs w:val="23"/>
          <w:lang w:val="en-GB" w:eastAsia="en-US"/>
        </w:rPr>
        <w:t xml:space="preserve">Chair and the other members of the </w:t>
      </w:r>
      <w:proofErr w:type="spellStart"/>
      <w:r w:rsidR="0090212B" w:rsidRPr="00CE6888">
        <w:rPr>
          <w:rFonts w:ascii="Arial" w:eastAsiaTheme="minorHAnsi" w:hAnsi="Arial" w:cs="Arial"/>
          <w:color w:val="000000"/>
          <w:sz w:val="22"/>
          <w:szCs w:val="23"/>
          <w:lang w:val="en-GB" w:eastAsia="en-US"/>
        </w:rPr>
        <w:t>NTfW</w:t>
      </w:r>
      <w:proofErr w:type="spellEnd"/>
      <w:r w:rsidR="0090212B" w:rsidRPr="00CE6888">
        <w:rPr>
          <w:rFonts w:ascii="Arial" w:eastAsiaTheme="minorHAnsi" w:hAnsi="Arial" w:cs="Arial"/>
          <w:color w:val="000000"/>
          <w:sz w:val="22"/>
          <w:szCs w:val="23"/>
          <w:lang w:val="en-GB" w:eastAsia="en-US"/>
        </w:rPr>
        <w:t xml:space="preserve"> Executive </w:t>
      </w:r>
      <w:r w:rsidR="004B0534" w:rsidRPr="00CE6888">
        <w:rPr>
          <w:rFonts w:ascii="Arial" w:eastAsiaTheme="minorHAnsi" w:hAnsi="Arial" w:cs="Arial"/>
          <w:color w:val="000000"/>
          <w:sz w:val="22"/>
          <w:szCs w:val="23"/>
          <w:lang w:val="en-GB" w:eastAsia="en-US"/>
        </w:rPr>
        <w:t>Board are</w:t>
      </w:r>
      <w:r w:rsidRPr="00CE6888">
        <w:rPr>
          <w:rFonts w:ascii="Arial" w:eastAsiaTheme="minorHAnsi" w:hAnsi="Arial" w:cs="Arial"/>
          <w:color w:val="000000"/>
          <w:sz w:val="22"/>
          <w:szCs w:val="23"/>
          <w:lang w:val="en-GB" w:eastAsia="en-US"/>
        </w:rPr>
        <w:t xml:space="preserve"> responsible for steering and developing the overall work of the organisation, while the</w:t>
      </w:r>
      <w:r w:rsidR="0090212B" w:rsidRPr="00CE6888">
        <w:rPr>
          <w:rFonts w:ascii="Arial" w:eastAsiaTheme="minorHAnsi" w:hAnsi="Arial" w:cs="Arial"/>
          <w:color w:val="000000"/>
          <w:sz w:val="22"/>
          <w:szCs w:val="23"/>
          <w:lang w:val="en-GB" w:eastAsia="en-US"/>
        </w:rPr>
        <w:t xml:space="preserve"> </w:t>
      </w:r>
      <w:r w:rsidRPr="00CE6888">
        <w:rPr>
          <w:rFonts w:ascii="Arial" w:eastAsiaTheme="minorHAnsi" w:hAnsi="Arial" w:cs="Arial"/>
          <w:color w:val="000000"/>
          <w:sz w:val="22"/>
          <w:szCs w:val="23"/>
          <w:lang w:val="en-GB" w:eastAsia="en-US"/>
        </w:rPr>
        <w:t>Director of Operations wi</w:t>
      </w:r>
      <w:r w:rsidR="008E2521" w:rsidRPr="00CE6888">
        <w:rPr>
          <w:rFonts w:ascii="Arial" w:eastAsiaTheme="minorHAnsi" w:hAnsi="Arial" w:cs="Arial"/>
          <w:color w:val="000000"/>
          <w:sz w:val="22"/>
          <w:szCs w:val="23"/>
          <w:lang w:val="en-GB" w:eastAsia="en-US"/>
        </w:rPr>
        <w:t>ll manage its day to day operation</w:t>
      </w:r>
      <w:r w:rsidRPr="00CE6888">
        <w:rPr>
          <w:rFonts w:ascii="Arial" w:eastAsiaTheme="minorHAnsi" w:hAnsi="Arial" w:cs="Arial"/>
          <w:color w:val="000000"/>
          <w:sz w:val="22"/>
          <w:szCs w:val="23"/>
          <w:lang w:val="en-GB" w:eastAsia="en-US"/>
        </w:rPr>
        <w:t>.</w:t>
      </w:r>
    </w:p>
    <w:p w:rsidR="00DA4328" w:rsidRDefault="00DA4328" w:rsidP="00DA4328">
      <w:pPr>
        <w:autoSpaceDE w:val="0"/>
        <w:autoSpaceDN w:val="0"/>
        <w:adjustRightInd w:val="0"/>
        <w:rPr>
          <w:rFonts w:ascii="Arial" w:eastAsiaTheme="minorHAnsi" w:hAnsi="Arial" w:cs="Arial"/>
          <w:color w:val="000000"/>
          <w:sz w:val="23"/>
          <w:szCs w:val="23"/>
          <w:lang w:val="en-GB" w:eastAsia="en-US"/>
        </w:rPr>
      </w:pPr>
    </w:p>
    <w:p w:rsidR="00665CF2" w:rsidRPr="00665CF2" w:rsidRDefault="00DA4328" w:rsidP="00086173">
      <w:pPr>
        <w:rPr>
          <w:rFonts w:ascii="Arial" w:hAnsi="Arial" w:cs="Arial"/>
          <w:sz w:val="26"/>
          <w:szCs w:val="26"/>
          <w:lang w:val="en-GB" w:eastAsia="zh-CN"/>
        </w:rPr>
      </w:pPr>
      <w:r>
        <w:rPr>
          <w:rFonts w:ascii="Arial" w:hAnsi="Arial" w:cs="Arial"/>
          <w:b/>
          <w:bCs/>
          <w:sz w:val="26"/>
          <w:szCs w:val="26"/>
        </w:rPr>
        <w:t xml:space="preserve">The </w:t>
      </w:r>
      <w:proofErr w:type="spellStart"/>
      <w:r>
        <w:rPr>
          <w:rFonts w:ascii="Arial" w:hAnsi="Arial" w:cs="Arial"/>
          <w:b/>
          <w:bCs/>
          <w:sz w:val="26"/>
          <w:szCs w:val="26"/>
        </w:rPr>
        <w:t>Organisation</w:t>
      </w:r>
      <w:proofErr w:type="spellEnd"/>
      <w:r>
        <w:rPr>
          <w:rFonts w:ascii="Arial" w:hAnsi="Arial" w:cs="Arial"/>
          <w:b/>
          <w:bCs/>
          <w:sz w:val="26"/>
          <w:szCs w:val="26"/>
        </w:rPr>
        <w:t xml:space="preserve"> </w:t>
      </w:r>
    </w:p>
    <w:p w:rsidR="00665CF2" w:rsidRPr="00E90A75" w:rsidRDefault="00665CF2" w:rsidP="00086173">
      <w:pPr>
        <w:rPr>
          <w:rFonts w:ascii="Arial" w:hAnsi="Arial" w:cs="Arial"/>
          <w:sz w:val="22"/>
          <w:szCs w:val="22"/>
          <w:lang w:val="en-GB" w:eastAsia="zh-CN"/>
        </w:rPr>
      </w:pPr>
    </w:p>
    <w:p w:rsidR="00A653A3" w:rsidRPr="00E90A75" w:rsidRDefault="00A653A3" w:rsidP="00086173">
      <w:pPr>
        <w:shd w:val="clear" w:color="auto" w:fill="FFFFFF"/>
        <w:contextualSpacing/>
        <w:rPr>
          <w:rFonts w:ascii="Arial" w:eastAsia="Calibri" w:hAnsi="Arial" w:cs="Arial"/>
          <w:sz w:val="22"/>
          <w:szCs w:val="22"/>
          <w:lang w:val="en-GB" w:eastAsia="en-US"/>
        </w:rPr>
      </w:pPr>
      <w:r w:rsidRPr="006415F3">
        <w:rPr>
          <w:rFonts w:ascii="Arial" w:eastAsiaTheme="minorHAnsi" w:hAnsi="Arial" w:cs="Arial"/>
          <w:sz w:val="22"/>
          <w:szCs w:val="22"/>
        </w:rPr>
        <w:t>The National Training Federation for Wales (</w:t>
      </w:r>
      <w:proofErr w:type="spellStart"/>
      <w:r w:rsidRPr="006415F3">
        <w:rPr>
          <w:rFonts w:ascii="Arial" w:eastAsiaTheme="minorHAnsi" w:hAnsi="Arial" w:cs="Arial"/>
          <w:sz w:val="22"/>
          <w:szCs w:val="22"/>
        </w:rPr>
        <w:t>NTfW</w:t>
      </w:r>
      <w:proofErr w:type="spellEnd"/>
      <w:r w:rsidRPr="006415F3">
        <w:rPr>
          <w:rFonts w:ascii="Arial" w:eastAsiaTheme="minorHAnsi" w:hAnsi="Arial" w:cs="Arial"/>
          <w:sz w:val="22"/>
          <w:szCs w:val="22"/>
        </w:rPr>
        <w:t>) is a ‘not for profit’ mem</w:t>
      </w:r>
      <w:r w:rsidR="000035F2" w:rsidRPr="006415F3">
        <w:rPr>
          <w:rFonts w:ascii="Arial" w:eastAsiaTheme="minorHAnsi" w:hAnsi="Arial" w:cs="Arial"/>
          <w:sz w:val="22"/>
          <w:szCs w:val="22"/>
        </w:rPr>
        <w:t xml:space="preserve">bership </w:t>
      </w:r>
      <w:proofErr w:type="spellStart"/>
      <w:r w:rsidR="000035F2" w:rsidRPr="006415F3">
        <w:rPr>
          <w:rFonts w:ascii="Arial" w:eastAsiaTheme="minorHAnsi" w:hAnsi="Arial" w:cs="Arial"/>
          <w:sz w:val="22"/>
          <w:szCs w:val="22"/>
        </w:rPr>
        <w:t>organisation</w:t>
      </w:r>
      <w:proofErr w:type="spellEnd"/>
      <w:r w:rsidR="000035F2" w:rsidRPr="006415F3">
        <w:rPr>
          <w:rFonts w:ascii="Arial" w:eastAsiaTheme="minorHAnsi" w:hAnsi="Arial" w:cs="Arial"/>
          <w:sz w:val="22"/>
          <w:szCs w:val="22"/>
        </w:rPr>
        <w:t xml:space="preserve"> of over 70</w:t>
      </w:r>
      <w:r w:rsidRPr="006415F3">
        <w:rPr>
          <w:rFonts w:ascii="Arial" w:eastAsiaTheme="minorHAnsi" w:hAnsi="Arial" w:cs="Arial"/>
          <w:sz w:val="22"/>
          <w:szCs w:val="22"/>
        </w:rPr>
        <w:t xml:space="preserve"> </w:t>
      </w:r>
      <w:proofErr w:type="spellStart"/>
      <w:r w:rsidRPr="006415F3">
        <w:rPr>
          <w:rFonts w:ascii="Arial" w:eastAsiaTheme="minorHAnsi" w:hAnsi="Arial" w:cs="Arial"/>
          <w:sz w:val="22"/>
          <w:szCs w:val="22"/>
        </w:rPr>
        <w:t>organisations</w:t>
      </w:r>
      <w:proofErr w:type="spellEnd"/>
      <w:r w:rsidRPr="006415F3">
        <w:rPr>
          <w:rFonts w:ascii="Arial" w:eastAsiaTheme="minorHAnsi" w:hAnsi="Arial" w:cs="Arial"/>
          <w:sz w:val="22"/>
          <w:szCs w:val="22"/>
        </w:rPr>
        <w:t xml:space="preserve"> involved in the delivery of apprenticeships and employability skills </w:t>
      </w:r>
      <w:proofErr w:type="spellStart"/>
      <w:r w:rsidRPr="006415F3">
        <w:rPr>
          <w:rFonts w:ascii="Arial" w:eastAsiaTheme="minorHAnsi" w:hAnsi="Arial" w:cs="Arial"/>
          <w:sz w:val="22"/>
          <w:szCs w:val="22"/>
        </w:rPr>
        <w:t>programmes</w:t>
      </w:r>
      <w:proofErr w:type="spellEnd"/>
      <w:r w:rsidRPr="006415F3">
        <w:rPr>
          <w:rFonts w:ascii="Arial" w:eastAsiaTheme="minorHAnsi" w:hAnsi="Arial" w:cs="Arial"/>
          <w:sz w:val="22"/>
          <w:szCs w:val="22"/>
        </w:rPr>
        <w:t xml:space="preserve"> in Wales.  We are a pan-W</w:t>
      </w:r>
      <w:r w:rsidR="008E2521">
        <w:rPr>
          <w:rFonts w:ascii="Arial" w:eastAsiaTheme="minorHAnsi" w:hAnsi="Arial" w:cs="Arial"/>
          <w:sz w:val="22"/>
          <w:szCs w:val="22"/>
        </w:rPr>
        <w:t>ales representative body for a</w:t>
      </w:r>
      <w:r w:rsidRPr="006415F3">
        <w:rPr>
          <w:rFonts w:ascii="Arial" w:eastAsiaTheme="minorHAnsi" w:hAnsi="Arial" w:cs="Arial"/>
          <w:sz w:val="22"/>
          <w:szCs w:val="22"/>
        </w:rPr>
        <w:t xml:space="preserve"> network of quality assured </w:t>
      </w:r>
      <w:r w:rsidR="008E2521">
        <w:rPr>
          <w:rFonts w:ascii="Arial" w:eastAsiaTheme="minorHAnsi" w:hAnsi="Arial" w:cs="Arial"/>
          <w:sz w:val="22"/>
          <w:szCs w:val="22"/>
        </w:rPr>
        <w:t>independent training</w:t>
      </w:r>
      <w:r w:rsidRPr="006415F3">
        <w:rPr>
          <w:rFonts w:ascii="Arial" w:eastAsiaTheme="minorHAnsi" w:hAnsi="Arial" w:cs="Arial"/>
          <w:sz w:val="22"/>
          <w:szCs w:val="22"/>
        </w:rPr>
        <w:t xml:space="preserve"> providers, who are contracted by the Welsh Government to deliver their apprenticeship and employability skills </w:t>
      </w:r>
      <w:proofErr w:type="spellStart"/>
      <w:r w:rsidRPr="006415F3">
        <w:rPr>
          <w:rFonts w:ascii="Arial" w:eastAsiaTheme="minorHAnsi" w:hAnsi="Arial" w:cs="Arial"/>
          <w:sz w:val="22"/>
          <w:szCs w:val="22"/>
        </w:rPr>
        <w:t>programmes</w:t>
      </w:r>
      <w:proofErr w:type="spellEnd"/>
      <w:r w:rsidRPr="006415F3">
        <w:rPr>
          <w:rFonts w:ascii="Arial" w:eastAsiaTheme="minorHAnsi" w:hAnsi="Arial" w:cs="Arial"/>
          <w:sz w:val="22"/>
          <w:szCs w:val="22"/>
        </w:rPr>
        <w:t xml:space="preserve">.  </w:t>
      </w:r>
      <w:r w:rsidR="000035F2" w:rsidRPr="006415F3">
        <w:rPr>
          <w:rFonts w:ascii="Arial" w:eastAsia="Calibri" w:hAnsi="Arial" w:cs="Arial"/>
          <w:sz w:val="22"/>
          <w:szCs w:val="22"/>
          <w:lang w:val="en-GB" w:eastAsia="en-US"/>
        </w:rPr>
        <w:t>P</w:t>
      </w:r>
      <w:r w:rsidRPr="006415F3">
        <w:rPr>
          <w:rFonts w:ascii="Arial" w:eastAsia="Calibri" w:hAnsi="Arial" w:cs="Arial"/>
          <w:sz w:val="22"/>
          <w:szCs w:val="22"/>
          <w:lang w:val="en-GB" w:eastAsia="en-US"/>
        </w:rPr>
        <w:t xml:space="preserve">roviders who are commissioned by the Welsh Government to deliver work-based learning programmes in </w:t>
      </w:r>
      <w:r w:rsidR="002C60C7">
        <w:rPr>
          <w:rFonts w:ascii="Arial" w:eastAsia="Calibri" w:hAnsi="Arial" w:cs="Arial"/>
          <w:sz w:val="22"/>
          <w:szCs w:val="22"/>
          <w:lang w:val="en-GB" w:eastAsia="en-US"/>
        </w:rPr>
        <w:t xml:space="preserve">Wales are members of the </w:t>
      </w:r>
      <w:proofErr w:type="spellStart"/>
      <w:r w:rsidR="002C60C7">
        <w:rPr>
          <w:rFonts w:ascii="Arial" w:eastAsia="Calibri" w:hAnsi="Arial" w:cs="Arial"/>
          <w:sz w:val="22"/>
          <w:szCs w:val="22"/>
          <w:lang w:val="en-GB" w:eastAsia="en-US"/>
        </w:rPr>
        <w:t>NTfW</w:t>
      </w:r>
      <w:proofErr w:type="spellEnd"/>
      <w:r w:rsidR="002C60C7">
        <w:rPr>
          <w:rFonts w:ascii="Arial" w:eastAsia="Calibri" w:hAnsi="Arial" w:cs="Arial"/>
          <w:sz w:val="22"/>
          <w:szCs w:val="22"/>
          <w:lang w:val="en-GB" w:eastAsia="en-US"/>
        </w:rPr>
        <w:t xml:space="preserve">.  </w:t>
      </w:r>
      <w:r w:rsidRPr="006415F3">
        <w:rPr>
          <w:rFonts w:ascii="Arial" w:eastAsia="Calibri" w:hAnsi="Arial" w:cs="Arial"/>
          <w:sz w:val="22"/>
          <w:szCs w:val="22"/>
          <w:lang w:val="en-GB" w:eastAsia="en-US"/>
        </w:rPr>
        <w:t xml:space="preserve">As such, the </w:t>
      </w:r>
      <w:proofErr w:type="spellStart"/>
      <w:r w:rsidRPr="006415F3">
        <w:rPr>
          <w:rFonts w:ascii="Arial" w:eastAsia="Calibri" w:hAnsi="Arial" w:cs="Arial"/>
          <w:sz w:val="22"/>
          <w:szCs w:val="22"/>
          <w:lang w:val="en-GB" w:eastAsia="en-US"/>
        </w:rPr>
        <w:t>NTfW</w:t>
      </w:r>
      <w:proofErr w:type="spellEnd"/>
      <w:r w:rsidRPr="006415F3">
        <w:rPr>
          <w:rFonts w:ascii="Arial" w:eastAsia="Calibri" w:hAnsi="Arial" w:cs="Arial"/>
          <w:sz w:val="22"/>
          <w:szCs w:val="22"/>
          <w:lang w:val="en-GB" w:eastAsia="en-US"/>
        </w:rPr>
        <w:t xml:space="preserve"> is seen as the authoritative organisation on apprenticeships and employability skills programmes in Wales.</w:t>
      </w:r>
    </w:p>
    <w:p w:rsidR="00A653A3" w:rsidRPr="00E90A75" w:rsidRDefault="00A653A3" w:rsidP="00086173">
      <w:pPr>
        <w:rPr>
          <w:rFonts w:ascii="Arial" w:hAnsi="Arial" w:cs="Arial"/>
          <w:sz w:val="22"/>
          <w:szCs w:val="22"/>
          <w:lang w:val="en-GB" w:eastAsia="zh-CN"/>
        </w:rPr>
      </w:pPr>
    </w:p>
    <w:p w:rsidR="007E3C70" w:rsidRPr="00CE6888" w:rsidRDefault="00CE6888" w:rsidP="00CE6888">
      <w:pPr>
        <w:autoSpaceDE w:val="0"/>
        <w:autoSpaceDN w:val="0"/>
        <w:adjustRightInd w:val="0"/>
        <w:rPr>
          <w:rFonts w:ascii="Arial" w:eastAsiaTheme="minorHAnsi" w:hAnsi="Arial" w:cs="Arial"/>
          <w:sz w:val="22"/>
          <w:szCs w:val="22"/>
          <w:lang w:val="en-GB" w:eastAsia="en-US"/>
        </w:rPr>
      </w:pPr>
      <w:r w:rsidRPr="00CE6888">
        <w:rPr>
          <w:rFonts w:ascii="Arial" w:eastAsiaTheme="minorHAnsi" w:hAnsi="Arial" w:cs="Arial"/>
          <w:sz w:val="22"/>
          <w:szCs w:val="22"/>
          <w:lang w:val="en-GB" w:eastAsia="en-US"/>
        </w:rPr>
        <w:t xml:space="preserve">Through its Policy Development Team, the </w:t>
      </w:r>
      <w:proofErr w:type="spellStart"/>
      <w:r w:rsidRPr="00CE6888">
        <w:rPr>
          <w:rFonts w:ascii="Arial" w:eastAsiaTheme="minorHAnsi" w:hAnsi="Arial" w:cs="Arial"/>
          <w:sz w:val="22"/>
          <w:szCs w:val="22"/>
          <w:lang w:val="en-GB" w:eastAsia="en-US"/>
        </w:rPr>
        <w:t>NTfW</w:t>
      </w:r>
      <w:proofErr w:type="spellEnd"/>
      <w:r w:rsidRPr="00CE6888">
        <w:rPr>
          <w:rFonts w:ascii="Arial" w:eastAsiaTheme="minorHAnsi" w:hAnsi="Arial" w:cs="Arial"/>
          <w:sz w:val="22"/>
          <w:szCs w:val="22"/>
          <w:lang w:val="en-GB" w:eastAsia="en-US"/>
        </w:rPr>
        <w:t xml:space="preserve"> strives to improve the quality of delivery, equality and diversity and increase the uptake of Welsh-medium and bilingual qualifications. In addition the </w:t>
      </w:r>
      <w:proofErr w:type="spellStart"/>
      <w:r w:rsidRPr="00CE6888">
        <w:rPr>
          <w:rFonts w:ascii="Arial" w:eastAsiaTheme="minorHAnsi" w:hAnsi="Arial" w:cs="Arial"/>
          <w:sz w:val="22"/>
          <w:szCs w:val="22"/>
          <w:lang w:val="en-GB" w:eastAsia="en-US"/>
        </w:rPr>
        <w:t>NTfW</w:t>
      </w:r>
      <w:proofErr w:type="spellEnd"/>
      <w:r w:rsidRPr="00CE6888">
        <w:rPr>
          <w:rFonts w:ascii="Arial" w:eastAsiaTheme="minorHAnsi" w:hAnsi="Arial" w:cs="Arial"/>
          <w:sz w:val="22"/>
          <w:szCs w:val="22"/>
          <w:lang w:val="en-GB" w:eastAsia="en-US"/>
        </w:rPr>
        <w:t xml:space="preserve"> Apprenticeships Team works with employers to drive up the level of employer engagement in the Apprenticeships Programme, whilst encouraging the recruitment of young people into areas of regional or national importance.</w:t>
      </w:r>
    </w:p>
    <w:p w:rsidR="00CE6888" w:rsidRPr="00CE6888" w:rsidRDefault="00CE6888" w:rsidP="00CE6888">
      <w:pPr>
        <w:autoSpaceDE w:val="0"/>
        <w:autoSpaceDN w:val="0"/>
        <w:adjustRightInd w:val="0"/>
        <w:rPr>
          <w:rFonts w:ascii="Avenir-Book" w:eastAsiaTheme="minorHAnsi" w:hAnsi="Avenir-Book" w:cs="Avenir-Book"/>
          <w:sz w:val="19"/>
          <w:szCs w:val="19"/>
          <w:lang w:val="en-GB" w:eastAsia="en-US"/>
        </w:rPr>
      </w:pPr>
    </w:p>
    <w:p w:rsidR="007E3C70" w:rsidRDefault="007E3C70" w:rsidP="00086173">
      <w:pPr>
        <w:rPr>
          <w:rFonts w:ascii="Arial" w:hAnsi="Arial" w:cs="Arial"/>
          <w:sz w:val="22"/>
          <w:szCs w:val="22"/>
          <w:lang w:val="en-GB" w:eastAsia="zh-CN"/>
        </w:rPr>
      </w:pPr>
      <w:r>
        <w:rPr>
          <w:rFonts w:ascii="Arial" w:hAnsi="Arial" w:cs="Arial"/>
          <w:sz w:val="22"/>
          <w:szCs w:val="22"/>
          <w:lang w:val="en-GB" w:eastAsia="zh-CN"/>
        </w:rPr>
        <w:t xml:space="preserve">The </w:t>
      </w:r>
      <w:proofErr w:type="spellStart"/>
      <w:r>
        <w:rPr>
          <w:rFonts w:ascii="Arial" w:hAnsi="Arial" w:cs="Arial"/>
          <w:sz w:val="22"/>
          <w:szCs w:val="22"/>
          <w:lang w:val="en-GB" w:eastAsia="zh-CN"/>
        </w:rPr>
        <w:t>NTfW</w:t>
      </w:r>
      <w:proofErr w:type="spellEnd"/>
      <w:r>
        <w:rPr>
          <w:rFonts w:ascii="Arial" w:hAnsi="Arial" w:cs="Arial"/>
          <w:sz w:val="22"/>
          <w:szCs w:val="22"/>
          <w:lang w:val="en-GB" w:eastAsia="zh-CN"/>
        </w:rPr>
        <w:t xml:space="preserve"> is currently governed by elected and co-opted individuals who are representatives of their organisations, who are in turn, the members of </w:t>
      </w:r>
      <w:proofErr w:type="spellStart"/>
      <w:r>
        <w:rPr>
          <w:rFonts w:ascii="Arial" w:hAnsi="Arial" w:cs="Arial"/>
          <w:sz w:val="22"/>
          <w:szCs w:val="22"/>
          <w:lang w:val="en-GB" w:eastAsia="zh-CN"/>
        </w:rPr>
        <w:t>NTfW</w:t>
      </w:r>
      <w:proofErr w:type="spellEnd"/>
      <w:r>
        <w:rPr>
          <w:rFonts w:ascii="Arial" w:hAnsi="Arial" w:cs="Arial"/>
          <w:sz w:val="22"/>
          <w:szCs w:val="22"/>
          <w:lang w:val="en-GB" w:eastAsia="zh-CN"/>
        </w:rPr>
        <w:t xml:space="preserve">.  However, it has been identified that this model needs to be changed, in order for the </w:t>
      </w:r>
      <w:proofErr w:type="spellStart"/>
      <w:r>
        <w:rPr>
          <w:rFonts w:ascii="Arial" w:hAnsi="Arial" w:cs="Arial"/>
          <w:sz w:val="22"/>
          <w:szCs w:val="22"/>
          <w:lang w:val="en-GB" w:eastAsia="zh-CN"/>
        </w:rPr>
        <w:t>NTfW</w:t>
      </w:r>
      <w:proofErr w:type="spellEnd"/>
      <w:r>
        <w:rPr>
          <w:rFonts w:ascii="Arial" w:hAnsi="Arial" w:cs="Arial"/>
          <w:sz w:val="22"/>
          <w:szCs w:val="22"/>
          <w:lang w:val="en-GB" w:eastAsia="zh-CN"/>
        </w:rPr>
        <w:t xml:space="preserve"> Executive Board to become more effective.  As such, and in addition to the appointment of an ‘independent Chair’, work is currently being undertaken to appoint a re-constituted Board, which will include representatives from the business community and a learner representative. </w:t>
      </w:r>
    </w:p>
    <w:p w:rsidR="00FE6F6D" w:rsidRDefault="00FE6F6D" w:rsidP="00086173">
      <w:pPr>
        <w:rPr>
          <w:rFonts w:ascii="Arial" w:hAnsi="Arial" w:cs="Arial"/>
          <w:sz w:val="22"/>
          <w:szCs w:val="22"/>
          <w:lang w:val="en-GB" w:eastAsia="zh-CN"/>
        </w:rPr>
      </w:pPr>
    </w:p>
    <w:p w:rsidR="00FE6F6D" w:rsidRDefault="00FE6F6D" w:rsidP="00086173">
      <w:pPr>
        <w:rPr>
          <w:rFonts w:ascii="Arial" w:hAnsi="Arial" w:cs="Arial"/>
          <w:sz w:val="22"/>
          <w:szCs w:val="22"/>
          <w:lang w:val="en-GB" w:eastAsia="zh-CN"/>
        </w:rPr>
      </w:pPr>
      <w:r>
        <w:rPr>
          <w:rFonts w:ascii="Arial" w:hAnsi="Arial" w:cs="Arial"/>
          <w:sz w:val="22"/>
          <w:szCs w:val="22"/>
          <w:lang w:val="en-GB" w:eastAsia="zh-CN"/>
        </w:rPr>
        <w:t xml:space="preserve">The role of the </w:t>
      </w:r>
      <w:proofErr w:type="spellStart"/>
      <w:r>
        <w:rPr>
          <w:rFonts w:ascii="Arial" w:hAnsi="Arial" w:cs="Arial"/>
          <w:sz w:val="22"/>
          <w:szCs w:val="22"/>
          <w:lang w:val="en-GB" w:eastAsia="zh-CN"/>
        </w:rPr>
        <w:t>NTfW</w:t>
      </w:r>
      <w:proofErr w:type="spellEnd"/>
      <w:r>
        <w:rPr>
          <w:rFonts w:ascii="Arial" w:hAnsi="Arial" w:cs="Arial"/>
          <w:sz w:val="22"/>
          <w:szCs w:val="22"/>
          <w:lang w:val="en-GB" w:eastAsia="zh-CN"/>
        </w:rPr>
        <w:t xml:space="preserve"> Executive Board is to provide the strategic leadership for the organisation, ensuring the delivery of the </w:t>
      </w:r>
      <w:proofErr w:type="spellStart"/>
      <w:r>
        <w:rPr>
          <w:rFonts w:ascii="Arial" w:hAnsi="Arial" w:cs="Arial"/>
          <w:sz w:val="22"/>
          <w:szCs w:val="22"/>
          <w:lang w:val="en-GB" w:eastAsia="zh-CN"/>
        </w:rPr>
        <w:t>NTfW</w:t>
      </w:r>
      <w:proofErr w:type="spellEnd"/>
      <w:r>
        <w:rPr>
          <w:rFonts w:ascii="Arial" w:hAnsi="Arial" w:cs="Arial"/>
          <w:sz w:val="22"/>
          <w:szCs w:val="22"/>
          <w:lang w:val="en-GB" w:eastAsia="zh-CN"/>
        </w:rPr>
        <w:t xml:space="preserve"> Strategic Plan, specifically:</w:t>
      </w:r>
    </w:p>
    <w:p w:rsidR="004B0534" w:rsidRPr="003B45F3" w:rsidRDefault="004B0534" w:rsidP="00086173">
      <w:pPr>
        <w:rPr>
          <w:rFonts w:ascii="Arial" w:hAnsi="Arial" w:cs="Arial"/>
          <w:sz w:val="22"/>
          <w:szCs w:val="22"/>
          <w:lang w:val="en-GB" w:eastAsia="zh-CN"/>
        </w:rPr>
      </w:pPr>
    </w:p>
    <w:p w:rsidR="003B45F3" w:rsidRPr="003B45F3" w:rsidRDefault="003B45F3" w:rsidP="00086173">
      <w:pPr>
        <w:rPr>
          <w:rFonts w:ascii="Arial" w:hAnsi="Arial" w:cs="Arial"/>
          <w:sz w:val="22"/>
          <w:szCs w:val="22"/>
          <w:lang w:val="en-GB" w:eastAsia="zh-CN"/>
        </w:rPr>
      </w:pPr>
      <w:r w:rsidRPr="00FE6F6D">
        <w:rPr>
          <w:rFonts w:ascii="Arial" w:hAnsi="Arial" w:cs="Arial"/>
          <w:b/>
          <w:sz w:val="22"/>
          <w:szCs w:val="22"/>
        </w:rPr>
        <w:t xml:space="preserve">Mission </w:t>
      </w:r>
      <w:r w:rsidRPr="003B45F3">
        <w:rPr>
          <w:rFonts w:ascii="Arial" w:hAnsi="Arial" w:cs="Arial"/>
          <w:sz w:val="22"/>
          <w:szCs w:val="22"/>
        </w:rPr>
        <w:t>– Improve the Welsh economy through delivering world class work-based learning</w:t>
      </w:r>
    </w:p>
    <w:p w:rsidR="003B45F3" w:rsidRPr="003B45F3" w:rsidRDefault="003B45F3" w:rsidP="00086173">
      <w:pPr>
        <w:rPr>
          <w:rFonts w:ascii="Arial" w:hAnsi="Arial" w:cs="Arial"/>
          <w:sz w:val="22"/>
          <w:szCs w:val="22"/>
          <w:lang w:val="en-GB" w:eastAsia="zh-CN"/>
        </w:rPr>
      </w:pPr>
    </w:p>
    <w:p w:rsidR="003B45F3" w:rsidRPr="003B45F3" w:rsidRDefault="003B45F3" w:rsidP="00086173">
      <w:pPr>
        <w:rPr>
          <w:rFonts w:ascii="Arial" w:hAnsi="Arial" w:cs="Arial"/>
          <w:sz w:val="22"/>
          <w:szCs w:val="22"/>
          <w:lang w:val="en-GB" w:eastAsia="zh-CN"/>
        </w:rPr>
      </w:pPr>
      <w:r w:rsidRPr="00FE6F6D">
        <w:rPr>
          <w:rFonts w:ascii="Arial" w:hAnsi="Arial" w:cs="Arial"/>
          <w:b/>
          <w:sz w:val="22"/>
          <w:szCs w:val="22"/>
        </w:rPr>
        <w:t>Purpose</w:t>
      </w:r>
      <w:r w:rsidRPr="003B45F3">
        <w:rPr>
          <w:rFonts w:ascii="Arial" w:hAnsi="Arial" w:cs="Arial"/>
          <w:sz w:val="22"/>
          <w:szCs w:val="22"/>
        </w:rPr>
        <w:t xml:space="preserve"> </w:t>
      </w:r>
      <w:r w:rsidR="00FE6F6D" w:rsidRPr="003B45F3">
        <w:rPr>
          <w:rFonts w:ascii="Arial" w:hAnsi="Arial" w:cs="Arial"/>
          <w:sz w:val="22"/>
          <w:szCs w:val="22"/>
        </w:rPr>
        <w:t>– Developing</w:t>
      </w:r>
      <w:r w:rsidRPr="003B45F3">
        <w:rPr>
          <w:rFonts w:ascii="Arial" w:hAnsi="Arial" w:cs="Arial"/>
          <w:sz w:val="22"/>
          <w:szCs w:val="22"/>
        </w:rPr>
        <w:t xml:space="preserve"> the Network of providers to deliver excellence in vocational skills  </w:t>
      </w:r>
    </w:p>
    <w:p w:rsidR="003B45F3" w:rsidRDefault="003B45F3" w:rsidP="00086173">
      <w:pPr>
        <w:rPr>
          <w:rFonts w:ascii="Arial" w:hAnsi="Arial" w:cs="Arial"/>
          <w:sz w:val="22"/>
          <w:szCs w:val="22"/>
          <w:lang w:val="en-GB" w:eastAsia="zh-CN"/>
        </w:rPr>
      </w:pPr>
    </w:p>
    <w:p w:rsidR="00FE6F6D" w:rsidRDefault="00FE6F6D" w:rsidP="00086173">
      <w:pPr>
        <w:rPr>
          <w:rFonts w:ascii="Arial" w:hAnsi="Arial" w:cs="Arial"/>
          <w:sz w:val="22"/>
          <w:szCs w:val="22"/>
          <w:lang w:val="en-GB" w:eastAsia="zh-CN"/>
        </w:rPr>
      </w:pPr>
      <w:r w:rsidRPr="00FE6F6D">
        <w:rPr>
          <w:rFonts w:ascii="Arial" w:hAnsi="Arial" w:cs="Arial"/>
          <w:b/>
          <w:sz w:val="22"/>
          <w:szCs w:val="22"/>
          <w:lang w:val="en-GB" w:eastAsia="zh-CN"/>
        </w:rPr>
        <w:t>Strategic Priorities</w:t>
      </w:r>
      <w:r>
        <w:rPr>
          <w:rFonts w:ascii="Arial" w:hAnsi="Arial" w:cs="Arial"/>
          <w:sz w:val="22"/>
          <w:szCs w:val="22"/>
          <w:lang w:val="en-GB" w:eastAsia="zh-CN"/>
        </w:rPr>
        <w:t xml:space="preserve">: </w:t>
      </w:r>
    </w:p>
    <w:p w:rsidR="00FE6F6D" w:rsidRPr="003B45F3" w:rsidRDefault="00FE6F6D" w:rsidP="00086173">
      <w:pPr>
        <w:rPr>
          <w:rFonts w:ascii="Arial" w:hAnsi="Arial" w:cs="Arial"/>
          <w:sz w:val="22"/>
          <w:szCs w:val="22"/>
          <w:lang w:val="en-GB" w:eastAsia="zh-CN"/>
        </w:rPr>
      </w:pPr>
    </w:p>
    <w:p w:rsidR="003B45F3" w:rsidRPr="003B45F3" w:rsidRDefault="003B45F3" w:rsidP="00F76041">
      <w:pPr>
        <w:pStyle w:val="ListParagraph"/>
        <w:numPr>
          <w:ilvl w:val="0"/>
          <w:numId w:val="17"/>
        </w:numPr>
        <w:autoSpaceDE w:val="0"/>
        <w:autoSpaceDN w:val="0"/>
        <w:adjustRightInd w:val="0"/>
        <w:rPr>
          <w:rFonts w:ascii="Arial" w:eastAsiaTheme="minorHAnsi" w:hAnsi="Arial" w:cs="Arial"/>
          <w:bCs/>
          <w:color w:val="000000"/>
          <w:sz w:val="22"/>
          <w:szCs w:val="22"/>
          <w:lang w:val="en-GB" w:eastAsia="en-US"/>
        </w:rPr>
      </w:pPr>
      <w:r w:rsidRPr="003B45F3">
        <w:rPr>
          <w:rFonts w:ascii="Arial" w:eastAsiaTheme="minorHAnsi" w:hAnsi="Arial" w:cs="Arial"/>
          <w:bCs/>
          <w:color w:val="000000"/>
          <w:sz w:val="22"/>
          <w:szCs w:val="22"/>
          <w:lang w:val="en-GB" w:eastAsia="en-US"/>
        </w:rPr>
        <w:t xml:space="preserve">Shaping and Influencing </w:t>
      </w:r>
    </w:p>
    <w:p w:rsidR="003B45F3" w:rsidRPr="003B45F3" w:rsidRDefault="003B45F3" w:rsidP="00F76041">
      <w:pPr>
        <w:pStyle w:val="ListParagraph"/>
        <w:numPr>
          <w:ilvl w:val="0"/>
          <w:numId w:val="17"/>
        </w:numPr>
        <w:autoSpaceDE w:val="0"/>
        <w:autoSpaceDN w:val="0"/>
        <w:adjustRightInd w:val="0"/>
        <w:rPr>
          <w:rFonts w:ascii="Arial" w:eastAsiaTheme="minorHAnsi" w:hAnsi="Arial" w:cs="Arial"/>
          <w:bCs/>
          <w:color w:val="000000"/>
          <w:sz w:val="22"/>
          <w:szCs w:val="22"/>
          <w:lang w:val="en-GB" w:eastAsia="en-US"/>
        </w:rPr>
      </w:pPr>
      <w:r w:rsidRPr="003B45F3">
        <w:rPr>
          <w:rFonts w:ascii="Arial" w:eastAsiaTheme="minorHAnsi" w:hAnsi="Arial" w:cs="Arial"/>
          <w:bCs/>
          <w:color w:val="000000"/>
          <w:sz w:val="22"/>
          <w:szCs w:val="22"/>
          <w:lang w:val="en-GB" w:eastAsia="en-US"/>
        </w:rPr>
        <w:t xml:space="preserve">Representing employment and skills in Wales </w:t>
      </w:r>
    </w:p>
    <w:p w:rsidR="003B45F3" w:rsidRPr="003B45F3" w:rsidRDefault="003B45F3" w:rsidP="00F76041">
      <w:pPr>
        <w:pStyle w:val="ListParagraph"/>
        <w:numPr>
          <w:ilvl w:val="0"/>
          <w:numId w:val="17"/>
        </w:numPr>
        <w:autoSpaceDE w:val="0"/>
        <w:autoSpaceDN w:val="0"/>
        <w:adjustRightInd w:val="0"/>
        <w:rPr>
          <w:rFonts w:ascii="Arial" w:eastAsiaTheme="minorHAnsi" w:hAnsi="Arial" w:cs="Arial"/>
          <w:bCs/>
          <w:color w:val="000000"/>
          <w:sz w:val="22"/>
          <w:szCs w:val="22"/>
          <w:lang w:val="en-GB" w:eastAsia="en-US"/>
        </w:rPr>
      </w:pPr>
      <w:r w:rsidRPr="003B45F3">
        <w:rPr>
          <w:rFonts w:ascii="Arial" w:eastAsiaTheme="minorHAnsi" w:hAnsi="Arial" w:cs="Arial"/>
          <w:bCs/>
          <w:color w:val="000000"/>
          <w:sz w:val="22"/>
          <w:szCs w:val="22"/>
          <w:lang w:val="en-GB" w:eastAsia="en-US"/>
        </w:rPr>
        <w:t xml:space="preserve">Sharing knowledge and information </w:t>
      </w:r>
    </w:p>
    <w:p w:rsidR="003B45F3" w:rsidRPr="003B45F3" w:rsidRDefault="003B45F3" w:rsidP="00F76041">
      <w:pPr>
        <w:pStyle w:val="ListParagraph"/>
        <w:numPr>
          <w:ilvl w:val="0"/>
          <w:numId w:val="17"/>
        </w:numPr>
        <w:autoSpaceDE w:val="0"/>
        <w:autoSpaceDN w:val="0"/>
        <w:adjustRightInd w:val="0"/>
        <w:rPr>
          <w:rFonts w:ascii="Arial" w:eastAsiaTheme="minorHAnsi" w:hAnsi="Arial" w:cs="Arial"/>
          <w:color w:val="000000"/>
          <w:sz w:val="22"/>
          <w:szCs w:val="22"/>
          <w:lang w:val="en-GB" w:eastAsia="en-US"/>
        </w:rPr>
      </w:pPr>
      <w:r w:rsidRPr="003B45F3">
        <w:rPr>
          <w:rFonts w:ascii="Arial" w:eastAsiaTheme="minorHAnsi" w:hAnsi="Arial" w:cs="Arial"/>
          <w:bCs/>
          <w:color w:val="000000"/>
          <w:sz w:val="22"/>
          <w:szCs w:val="22"/>
          <w:lang w:val="en-GB" w:eastAsia="en-US"/>
        </w:rPr>
        <w:t xml:space="preserve">Raising the profile of work-based learning in Wales </w:t>
      </w:r>
    </w:p>
    <w:p w:rsidR="003B45F3" w:rsidRPr="003B45F3" w:rsidRDefault="003B45F3" w:rsidP="00F76041">
      <w:pPr>
        <w:pStyle w:val="ListParagraph"/>
        <w:numPr>
          <w:ilvl w:val="0"/>
          <w:numId w:val="17"/>
        </w:numPr>
        <w:autoSpaceDE w:val="0"/>
        <w:autoSpaceDN w:val="0"/>
        <w:adjustRightInd w:val="0"/>
        <w:rPr>
          <w:rFonts w:ascii="Arial" w:eastAsiaTheme="minorHAnsi" w:hAnsi="Arial" w:cs="Arial"/>
          <w:bCs/>
          <w:color w:val="000000"/>
          <w:sz w:val="22"/>
          <w:szCs w:val="22"/>
          <w:lang w:val="en-GB" w:eastAsia="en-US"/>
        </w:rPr>
      </w:pPr>
      <w:r w:rsidRPr="003B45F3">
        <w:rPr>
          <w:rFonts w:ascii="Arial" w:eastAsiaTheme="minorHAnsi" w:hAnsi="Arial" w:cs="Arial"/>
          <w:bCs/>
          <w:color w:val="000000"/>
          <w:sz w:val="22"/>
          <w:szCs w:val="22"/>
          <w:lang w:val="en-GB" w:eastAsia="en-US"/>
        </w:rPr>
        <w:t xml:space="preserve">Engaging employer organisations with workforce development </w:t>
      </w:r>
    </w:p>
    <w:p w:rsidR="003B45F3" w:rsidRPr="003B45F3" w:rsidRDefault="003B45F3" w:rsidP="00F76041">
      <w:pPr>
        <w:pStyle w:val="ListParagraph"/>
        <w:numPr>
          <w:ilvl w:val="0"/>
          <w:numId w:val="17"/>
        </w:numPr>
        <w:autoSpaceDE w:val="0"/>
        <w:autoSpaceDN w:val="0"/>
        <w:adjustRightInd w:val="0"/>
        <w:rPr>
          <w:rFonts w:ascii="Arial" w:eastAsiaTheme="minorHAnsi" w:hAnsi="Arial" w:cs="Arial"/>
          <w:color w:val="000000"/>
          <w:sz w:val="22"/>
          <w:szCs w:val="22"/>
          <w:lang w:val="en-GB" w:eastAsia="en-US"/>
        </w:rPr>
      </w:pPr>
      <w:r w:rsidRPr="003B45F3">
        <w:rPr>
          <w:rFonts w:ascii="Arial" w:eastAsiaTheme="minorHAnsi" w:hAnsi="Arial" w:cs="Arial"/>
          <w:bCs/>
          <w:color w:val="000000"/>
          <w:sz w:val="22"/>
          <w:szCs w:val="22"/>
          <w:lang w:val="en-GB" w:eastAsia="en-US"/>
        </w:rPr>
        <w:t>Promoting and supporting high quality provision for learners</w:t>
      </w:r>
    </w:p>
    <w:p w:rsidR="003B45F3" w:rsidRPr="003B45F3" w:rsidRDefault="003B45F3" w:rsidP="00086173">
      <w:pPr>
        <w:rPr>
          <w:rFonts w:ascii="Arial" w:hAnsi="Arial" w:cs="Arial"/>
          <w:sz w:val="22"/>
          <w:szCs w:val="22"/>
          <w:lang w:val="en-GB" w:eastAsia="zh-CN"/>
        </w:rPr>
      </w:pPr>
    </w:p>
    <w:p w:rsidR="007E3C70" w:rsidRDefault="007E3C70" w:rsidP="00086173">
      <w:pPr>
        <w:rPr>
          <w:rFonts w:ascii="Arial" w:hAnsi="Arial" w:cs="Arial"/>
          <w:sz w:val="22"/>
          <w:szCs w:val="22"/>
          <w:lang w:val="en-GB" w:eastAsia="zh-CN"/>
        </w:rPr>
      </w:pPr>
      <w:r>
        <w:rPr>
          <w:rFonts w:ascii="Arial" w:hAnsi="Arial" w:cs="Arial"/>
          <w:sz w:val="22"/>
          <w:szCs w:val="22"/>
          <w:lang w:val="en-GB" w:eastAsia="zh-CN"/>
        </w:rPr>
        <w:t xml:space="preserve">Operationally, the </w:t>
      </w:r>
      <w:proofErr w:type="spellStart"/>
      <w:r>
        <w:rPr>
          <w:rFonts w:ascii="Arial" w:hAnsi="Arial" w:cs="Arial"/>
          <w:sz w:val="22"/>
          <w:szCs w:val="22"/>
          <w:lang w:val="en-GB" w:eastAsia="zh-CN"/>
        </w:rPr>
        <w:t>NTfW</w:t>
      </w:r>
      <w:proofErr w:type="spellEnd"/>
      <w:r>
        <w:rPr>
          <w:rFonts w:ascii="Arial" w:hAnsi="Arial" w:cs="Arial"/>
          <w:sz w:val="22"/>
          <w:szCs w:val="22"/>
          <w:lang w:val="en-GB" w:eastAsia="zh-CN"/>
        </w:rPr>
        <w:t xml:space="preserve"> has a small team of staff (currently </w:t>
      </w:r>
      <w:r w:rsidR="00336B08">
        <w:rPr>
          <w:rFonts w:ascii="Arial" w:hAnsi="Arial" w:cs="Arial"/>
          <w:sz w:val="22"/>
          <w:szCs w:val="22"/>
          <w:lang w:val="en-GB" w:eastAsia="zh-CN"/>
        </w:rPr>
        <w:t>10) who deliver the day-to-day activity of the organisation.  This small team is led by the Director of Operations, who is responsible for the day-to-day management of the organisation, including the human, physical and financ</w:t>
      </w:r>
      <w:r w:rsidR="002C60C7">
        <w:rPr>
          <w:rFonts w:ascii="Arial" w:hAnsi="Arial" w:cs="Arial"/>
          <w:sz w:val="22"/>
          <w:szCs w:val="22"/>
          <w:lang w:val="en-GB" w:eastAsia="zh-CN"/>
        </w:rPr>
        <w:t>ial aspects of the organisation</w:t>
      </w:r>
      <w:r w:rsidR="00336B08">
        <w:rPr>
          <w:rFonts w:ascii="Arial" w:hAnsi="Arial" w:cs="Arial"/>
          <w:sz w:val="22"/>
          <w:szCs w:val="22"/>
          <w:lang w:val="en-GB" w:eastAsia="zh-CN"/>
        </w:rPr>
        <w:t xml:space="preserve">, as well as </w:t>
      </w:r>
      <w:r w:rsidR="002C60C7">
        <w:rPr>
          <w:rFonts w:ascii="Arial" w:hAnsi="Arial" w:cs="Arial"/>
          <w:sz w:val="22"/>
          <w:szCs w:val="22"/>
          <w:lang w:val="en-GB" w:eastAsia="zh-CN"/>
        </w:rPr>
        <w:t xml:space="preserve">supporting the Board with their responsibility for </w:t>
      </w:r>
      <w:r w:rsidR="00336B08">
        <w:rPr>
          <w:rFonts w:ascii="Arial" w:hAnsi="Arial" w:cs="Arial"/>
          <w:sz w:val="22"/>
          <w:szCs w:val="22"/>
          <w:lang w:val="en-GB" w:eastAsia="zh-CN"/>
        </w:rPr>
        <w:t>the delivery o</w:t>
      </w:r>
      <w:r w:rsidR="002C60C7">
        <w:rPr>
          <w:rFonts w:ascii="Arial" w:hAnsi="Arial" w:cs="Arial"/>
          <w:sz w:val="22"/>
          <w:szCs w:val="22"/>
          <w:lang w:val="en-GB" w:eastAsia="zh-CN"/>
        </w:rPr>
        <w:t>f the Strategic Plan</w:t>
      </w:r>
      <w:r w:rsidR="00336B08">
        <w:rPr>
          <w:rFonts w:ascii="Arial" w:hAnsi="Arial" w:cs="Arial"/>
          <w:sz w:val="22"/>
          <w:szCs w:val="22"/>
          <w:lang w:val="en-GB" w:eastAsia="zh-CN"/>
        </w:rPr>
        <w:t>.</w:t>
      </w:r>
    </w:p>
    <w:p w:rsidR="003B45F3" w:rsidRDefault="003B45F3" w:rsidP="00DC0D02">
      <w:pPr>
        <w:autoSpaceDE w:val="0"/>
        <w:autoSpaceDN w:val="0"/>
        <w:adjustRightInd w:val="0"/>
        <w:rPr>
          <w:rFonts w:ascii="Arial" w:hAnsi="Arial" w:cs="Arial"/>
          <w:sz w:val="26"/>
          <w:szCs w:val="26"/>
          <w:lang w:val="en-GB" w:eastAsia="zh-CN"/>
        </w:rPr>
      </w:pPr>
    </w:p>
    <w:p w:rsidR="00DC0D02" w:rsidRPr="00B226D9" w:rsidRDefault="00DC0D02" w:rsidP="00DC0D02">
      <w:pPr>
        <w:autoSpaceDE w:val="0"/>
        <w:autoSpaceDN w:val="0"/>
        <w:adjustRightInd w:val="0"/>
        <w:rPr>
          <w:rFonts w:ascii="Arial" w:eastAsiaTheme="minorHAnsi" w:hAnsi="Arial" w:cs="Arial"/>
          <w:bCs/>
          <w:color w:val="000000"/>
          <w:sz w:val="22"/>
          <w:szCs w:val="22"/>
          <w:lang w:val="en-GB" w:eastAsia="en-US"/>
        </w:rPr>
      </w:pPr>
      <w:r w:rsidRPr="00B226D9">
        <w:rPr>
          <w:rFonts w:ascii="Arial" w:hAnsi="Arial" w:cs="Arial"/>
          <w:sz w:val="26"/>
          <w:szCs w:val="26"/>
          <w:lang w:val="en-GB" w:eastAsia="zh-CN"/>
        </w:rPr>
        <w:t>T</w:t>
      </w:r>
      <w:r w:rsidRPr="00DC0D02">
        <w:rPr>
          <w:rFonts w:ascii="Arial" w:eastAsiaTheme="minorHAnsi" w:hAnsi="Arial" w:cs="Arial"/>
          <w:bCs/>
          <w:color w:val="000000"/>
          <w:sz w:val="22"/>
          <w:szCs w:val="22"/>
          <w:lang w:val="en-GB" w:eastAsia="en-US"/>
        </w:rPr>
        <w:t xml:space="preserve">he </w:t>
      </w:r>
      <w:proofErr w:type="spellStart"/>
      <w:r w:rsidRPr="00DC0D02">
        <w:rPr>
          <w:rFonts w:ascii="Arial" w:eastAsiaTheme="minorHAnsi" w:hAnsi="Arial" w:cs="Arial"/>
          <w:bCs/>
          <w:color w:val="000000"/>
          <w:sz w:val="22"/>
          <w:szCs w:val="22"/>
          <w:lang w:val="en-GB" w:eastAsia="en-US"/>
        </w:rPr>
        <w:t>NTfW</w:t>
      </w:r>
      <w:proofErr w:type="spellEnd"/>
      <w:r w:rsidRPr="00DC0D02">
        <w:rPr>
          <w:rFonts w:ascii="Arial" w:eastAsiaTheme="minorHAnsi" w:hAnsi="Arial" w:cs="Arial"/>
          <w:bCs/>
          <w:color w:val="000000"/>
          <w:sz w:val="22"/>
          <w:szCs w:val="22"/>
          <w:lang w:val="en-GB" w:eastAsia="en-US"/>
        </w:rPr>
        <w:t xml:space="preserve"> ensures that the voice of the WBL sector in Wales is heard through the delivery of the </w:t>
      </w:r>
      <w:proofErr w:type="spellStart"/>
      <w:r w:rsidRPr="00DC0D02">
        <w:rPr>
          <w:rFonts w:ascii="Arial" w:eastAsiaTheme="minorHAnsi" w:hAnsi="Arial" w:cs="Arial"/>
          <w:bCs/>
          <w:color w:val="000000"/>
          <w:sz w:val="22"/>
          <w:szCs w:val="22"/>
          <w:lang w:val="en-GB" w:eastAsia="en-US"/>
        </w:rPr>
        <w:t>NTfW</w:t>
      </w:r>
      <w:proofErr w:type="spellEnd"/>
      <w:r w:rsidRPr="00DC0D02">
        <w:rPr>
          <w:rFonts w:ascii="Arial" w:eastAsiaTheme="minorHAnsi" w:hAnsi="Arial" w:cs="Arial"/>
          <w:bCs/>
          <w:color w:val="000000"/>
          <w:sz w:val="22"/>
          <w:szCs w:val="22"/>
          <w:lang w:val="en-GB" w:eastAsia="en-US"/>
        </w:rPr>
        <w:t xml:space="preserve"> Strategic Plan, which involves: </w:t>
      </w:r>
    </w:p>
    <w:p w:rsidR="00DC0D02" w:rsidRPr="00DC0D02" w:rsidRDefault="00DC0D02" w:rsidP="00DC0D02">
      <w:pPr>
        <w:autoSpaceDE w:val="0"/>
        <w:autoSpaceDN w:val="0"/>
        <w:adjustRightInd w:val="0"/>
        <w:rPr>
          <w:rFonts w:ascii="Arial" w:eastAsiaTheme="minorHAnsi" w:hAnsi="Arial" w:cs="Arial"/>
          <w:color w:val="000000"/>
          <w:sz w:val="24"/>
          <w:szCs w:val="24"/>
          <w:lang w:val="en-GB" w:eastAsia="en-US"/>
        </w:rPr>
      </w:pPr>
    </w:p>
    <w:p w:rsidR="00DC0D02" w:rsidRPr="00DC0D02" w:rsidRDefault="00DC0D02" w:rsidP="00DC0D02">
      <w:pPr>
        <w:autoSpaceDE w:val="0"/>
        <w:autoSpaceDN w:val="0"/>
        <w:adjustRightInd w:val="0"/>
        <w:rPr>
          <w:rFonts w:ascii="Arial" w:eastAsiaTheme="minorHAnsi" w:hAnsi="Arial" w:cs="Arial"/>
          <w:color w:val="000000"/>
          <w:sz w:val="22"/>
          <w:szCs w:val="22"/>
          <w:lang w:val="en-GB" w:eastAsia="en-US"/>
        </w:rPr>
      </w:pPr>
      <w:r w:rsidRPr="00DC0D02">
        <w:rPr>
          <w:rFonts w:ascii="Arial" w:eastAsiaTheme="minorHAnsi" w:hAnsi="Arial" w:cs="Arial"/>
          <w:b/>
          <w:bCs/>
          <w:color w:val="000000"/>
          <w:sz w:val="22"/>
          <w:szCs w:val="22"/>
          <w:lang w:val="en-GB" w:eastAsia="en-US"/>
        </w:rPr>
        <w:t xml:space="preserve">Shaping and Influencing – </w:t>
      </w:r>
      <w:proofErr w:type="spellStart"/>
      <w:r w:rsidRPr="00DC0D02">
        <w:rPr>
          <w:rFonts w:ascii="Arial" w:eastAsiaTheme="minorHAnsi" w:hAnsi="Arial" w:cs="Arial"/>
          <w:b/>
          <w:bCs/>
          <w:color w:val="000000"/>
          <w:sz w:val="22"/>
          <w:szCs w:val="22"/>
          <w:lang w:val="en-GB" w:eastAsia="en-US"/>
        </w:rPr>
        <w:t>NTfW</w:t>
      </w:r>
      <w:proofErr w:type="spellEnd"/>
      <w:r w:rsidRPr="00DC0D02">
        <w:rPr>
          <w:rFonts w:ascii="Arial" w:eastAsiaTheme="minorHAnsi" w:hAnsi="Arial" w:cs="Arial"/>
          <w:b/>
          <w:bCs/>
          <w:color w:val="000000"/>
          <w:sz w:val="22"/>
          <w:szCs w:val="22"/>
          <w:lang w:val="en-GB" w:eastAsia="en-US"/>
        </w:rPr>
        <w:t xml:space="preserve"> achieves this through: </w:t>
      </w:r>
    </w:p>
    <w:p w:rsidR="00336B08" w:rsidRDefault="00336B08" w:rsidP="00336B08">
      <w:pPr>
        <w:pStyle w:val="ListParagraph"/>
        <w:autoSpaceDE w:val="0"/>
        <w:autoSpaceDN w:val="0"/>
        <w:adjustRightInd w:val="0"/>
        <w:rPr>
          <w:rFonts w:ascii="Arial" w:eastAsiaTheme="minorHAnsi" w:hAnsi="Arial" w:cs="Arial"/>
          <w:color w:val="000000"/>
          <w:sz w:val="22"/>
          <w:szCs w:val="22"/>
          <w:lang w:val="en-GB" w:eastAsia="en-US"/>
        </w:rPr>
      </w:pPr>
    </w:p>
    <w:p w:rsidR="00DC0D02" w:rsidRPr="00B226D9" w:rsidRDefault="00DC0D02" w:rsidP="00F76041">
      <w:pPr>
        <w:pStyle w:val="ListParagraph"/>
        <w:numPr>
          <w:ilvl w:val="0"/>
          <w:numId w:val="15"/>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Ministerial meetings and briefings </w:t>
      </w:r>
    </w:p>
    <w:p w:rsidR="00DC0D02" w:rsidRPr="00B226D9" w:rsidRDefault="00DC0D02" w:rsidP="00F76041">
      <w:pPr>
        <w:pStyle w:val="ListParagraph"/>
        <w:numPr>
          <w:ilvl w:val="0"/>
          <w:numId w:val="15"/>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Engagement with National Assembly for Wales committees </w:t>
      </w:r>
    </w:p>
    <w:p w:rsidR="00DC0D02" w:rsidRPr="00B226D9" w:rsidRDefault="00DC0D02" w:rsidP="00F76041">
      <w:pPr>
        <w:pStyle w:val="ListParagraph"/>
        <w:numPr>
          <w:ilvl w:val="0"/>
          <w:numId w:val="15"/>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Engagement with AMs, and their respective political party structures </w:t>
      </w:r>
    </w:p>
    <w:p w:rsidR="00DC0D02" w:rsidRPr="00B226D9" w:rsidRDefault="00DC0D02" w:rsidP="00F76041">
      <w:pPr>
        <w:pStyle w:val="ListParagraph"/>
        <w:numPr>
          <w:ilvl w:val="0"/>
          <w:numId w:val="15"/>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Regular dialogue with Welsh Government officials around policy formation and implementation </w:t>
      </w:r>
    </w:p>
    <w:p w:rsidR="00DC0D02" w:rsidRPr="00B226D9" w:rsidRDefault="00DC0D02" w:rsidP="00F76041">
      <w:pPr>
        <w:pStyle w:val="ListParagraph"/>
        <w:numPr>
          <w:ilvl w:val="0"/>
          <w:numId w:val="15"/>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Production of research and reports </w:t>
      </w:r>
    </w:p>
    <w:p w:rsidR="00DC0D02" w:rsidRPr="00B226D9" w:rsidRDefault="00DC0D02" w:rsidP="00F76041">
      <w:pPr>
        <w:pStyle w:val="ListParagraph"/>
        <w:numPr>
          <w:ilvl w:val="0"/>
          <w:numId w:val="15"/>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The work of the </w:t>
      </w:r>
      <w:proofErr w:type="spellStart"/>
      <w:r w:rsidRPr="00B226D9">
        <w:rPr>
          <w:rFonts w:ascii="Arial" w:eastAsiaTheme="minorHAnsi" w:hAnsi="Arial" w:cs="Arial"/>
          <w:color w:val="000000"/>
          <w:sz w:val="22"/>
          <w:szCs w:val="22"/>
          <w:lang w:val="en-GB" w:eastAsia="en-US"/>
        </w:rPr>
        <w:t>NTfW</w:t>
      </w:r>
      <w:proofErr w:type="spellEnd"/>
      <w:r w:rsidRPr="00B226D9">
        <w:rPr>
          <w:rFonts w:ascii="Arial" w:eastAsiaTheme="minorHAnsi" w:hAnsi="Arial" w:cs="Arial"/>
          <w:color w:val="000000"/>
          <w:sz w:val="22"/>
          <w:szCs w:val="22"/>
          <w:lang w:val="en-GB" w:eastAsia="en-US"/>
        </w:rPr>
        <w:t xml:space="preserve"> Policy Team </w:t>
      </w:r>
    </w:p>
    <w:p w:rsidR="003B45F3" w:rsidRDefault="003B45F3" w:rsidP="00DC0D02">
      <w:pPr>
        <w:autoSpaceDE w:val="0"/>
        <w:autoSpaceDN w:val="0"/>
        <w:adjustRightInd w:val="0"/>
        <w:rPr>
          <w:rFonts w:ascii="Arial" w:eastAsiaTheme="minorHAnsi" w:hAnsi="Arial" w:cs="Arial"/>
          <w:b/>
          <w:bCs/>
          <w:color w:val="000000"/>
          <w:sz w:val="22"/>
          <w:szCs w:val="22"/>
          <w:lang w:val="en-GB" w:eastAsia="en-US"/>
        </w:rPr>
      </w:pPr>
    </w:p>
    <w:p w:rsidR="00DC0D02" w:rsidRPr="00B226D9" w:rsidRDefault="00DC0D02" w:rsidP="00DC0D02">
      <w:pPr>
        <w:autoSpaceDE w:val="0"/>
        <w:autoSpaceDN w:val="0"/>
        <w:adjustRightInd w:val="0"/>
        <w:rPr>
          <w:rFonts w:ascii="Arial" w:eastAsiaTheme="minorHAnsi" w:hAnsi="Arial" w:cs="Arial"/>
          <w:color w:val="000000"/>
          <w:sz w:val="22"/>
          <w:szCs w:val="22"/>
          <w:lang w:val="en-GB" w:eastAsia="en-US"/>
        </w:rPr>
      </w:pPr>
      <w:r w:rsidRPr="00DC0D02">
        <w:rPr>
          <w:rFonts w:ascii="Arial" w:eastAsiaTheme="minorHAnsi" w:hAnsi="Arial" w:cs="Arial"/>
          <w:b/>
          <w:bCs/>
          <w:color w:val="000000"/>
          <w:sz w:val="22"/>
          <w:szCs w:val="22"/>
          <w:lang w:val="en-GB" w:eastAsia="en-US"/>
        </w:rPr>
        <w:t xml:space="preserve">Representing employment and skills in Wales – </w:t>
      </w:r>
      <w:proofErr w:type="spellStart"/>
      <w:r w:rsidRPr="00DC0D02">
        <w:rPr>
          <w:rFonts w:ascii="Arial" w:eastAsiaTheme="minorHAnsi" w:hAnsi="Arial" w:cs="Arial"/>
          <w:b/>
          <w:bCs/>
          <w:color w:val="000000"/>
          <w:sz w:val="22"/>
          <w:szCs w:val="22"/>
          <w:lang w:val="en-GB" w:eastAsia="en-US"/>
        </w:rPr>
        <w:t>NTfW</w:t>
      </w:r>
      <w:proofErr w:type="spellEnd"/>
      <w:r w:rsidRPr="00DC0D02">
        <w:rPr>
          <w:rFonts w:ascii="Arial" w:eastAsiaTheme="minorHAnsi" w:hAnsi="Arial" w:cs="Arial"/>
          <w:b/>
          <w:bCs/>
          <w:color w:val="000000"/>
          <w:sz w:val="22"/>
          <w:szCs w:val="22"/>
          <w:lang w:val="en-GB" w:eastAsia="en-US"/>
        </w:rPr>
        <w:t xml:space="preserve"> achieves this through representation at: </w:t>
      </w:r>
    </w:p>
    <w:p w:rsidR="00DC0D02" w:rsidRPr="00336B08" w:rsidRDefault="00DC0D02" w:rsidP="00F76041">
      <w:pPr>
        <w:pStyle w:val="ListParagraph"/>
        <w:numPr>
          <w:ilvl w:val="0"/>
          <w:numId w:val="14"/>
        </w:numPr>
        <w:autoSpaceDE w:val="0"/>
        <w:autoSpaceDN w:val="0"/>
        <w:adjustRightInd w:val="0"/>
        <w:rPr>
          <w:rFonts w:ascii="Arial" w:eastAsiaTheme="minorHAnsi" w:hAnsi="Arial" w:cs="Arial"/>
          <w:color w:val="000000"/>
          <w:sz w:val="22"/>
          <w:szCs w:val="22"/>
          <w:lang w:val="en-GB" w:eastAsia="en-US"/>
        </w:rPr>
      </w:pPr>
      <w:r w:rsidRPr="00336B08">
        <w:rPr>
          <w:rFonts w:ascii="Arial" w:eastAsiaTheme="minorHAnsi" w:hAnsi="Arial" w:cs="Arial"/>
          <w:color w:val="000000"/>
          <w:sz w:val="22"/>
          <w:szCs w:val="22"/>
          <w:lang w:val="en-GB" w:eastAsia="en-US"/>
        </w:rPr>
        <w:t xml:space="preserve">Wales Employment and Skills Board </w:t>
      </w:r>
    </w:p>
    <w:p w:rsidR="00DC0D02" w:rsidRPr="00B226D9" w:rsidRDefault="00DC0D02" w:rsidP="00F76041">
      <w:pPr>
        <w:pStyle w:val="ListParagraph"/>
        <w:numPr>
          <w:ilvl w:val="0"/>
          <w:numId w:val="14"/>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Wales Apprenticeships Advisory Board </w:t>
      </w:r>
    </w:p>
    <w:p w:rsidR="00DC0D02" w:rsidRPr="00B226D9" w:rsidRDefault="00DC0D02" w:rsidP="00F76041">
      <w:pPr>
        <w:pStyle w:val="ListParagraph"/>
        <w:numPr>
          <w:ilvl w:val="0"/>
          <w:numId w:val="14"/>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Regional Skills Partnerships </w:t>
      </w:r>
    </w:p>
    <w:p w:rsidR="00DC0D02" w:rsidRPr="00B226D9" w:rsidRDefault="00DC0D02" w:rsidP="00F76041">
      <w:pPr>
        <w:pStyle w:val="ListParagraph"/>
        <w:numPr>
          <w:ilvl w:val="0"/>
          <w:numId w:val="14"/>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Education Workforce Council </w:t>
      </w:r>
    </w:p>
    <w:p w:rsidR="00DC0D02" w:rsidRPr="00B226D9" w:rsidRDefault="00DC0D02" w:rsidP="00F76041">
      <w:pPr>
        <w:pStyle w:val="ListParagraph"/>
        <w:numPr>
          <w:ilvl w:val="0"/>
          <w:numId w:val="14"/>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Higher Education Funding Council for Wales </w:t>
      </w:r>
    </w:p>
    <w:p w:rsidR="00DC0D02" w:rsidRPr="00B226D9" w:rsidRDefault="00DC0D02" w:rsidP="00DC0D02">
      <w:pPr>
        <w:autoSpaceDE w:val="0"/>
        <w:autoSpaceDN w:val="0"/>
        <w:adjustRightInd w:val="0"/>
        <w:rPr>
          <w:rFonts w:ascii="Arial" w:eastAsiaTheme="minorHAnsi" w:hAnsi="Arial" w:cs="Arial"/>
          <w:b/>
          <w:bCs/>
          <w:color w:val="000000"/>
          <w:sz w:val="22"/>
          <w:szCs w:val="22"/>
          <w:lang w:val="en-GB" w:eastAsia="en-US"/>
        </w:rPr>
      </w:pPr>
    </w:p>
    <w:p w:rsidR="00DC0D02" w:rsidRPr="00DC0D02" w:rsidRDefault="00DC0D02" w:rsidP="00DC0D02">
      <w:pPr>
        <w:autoSpaceDE w:val="0"/>
        <w:autoSpaceDN w:val="0"/>
        <w:adjustRightInd w:val="0"/>
        <w:rPr>
          <w:rFonts w:ascii="Arial" w:eastAsiaTheme="minorHAnsi" w:hAnsi="Arial" w:cs="Arial"/>
          <w:color w:val="000000"/>
          <w:sz w:val="22"/>
          <w:szCs w:val="22"/>
          <w:lang w:val="en-GB" w:eastAsia="en-US"/>
        </w:rPr>
      </w:pPr>
      <w:r w:rsidRPr="00DC0D02">
        <w:rPr>
          <w:rFonts w:ascii="Arial" w:eastAsiaTheme="minorHAnsi" w:hAnsi="Arial" w:cs="Arial"/>
          <w:b/>
          <w:bCs/>
          <w:color w:val="000000"/>
          <w:sz w:val="22"/>
          <w:szCs w:val="22"/>
          <w:lang w:val="en-GB" w:eastAsia="en-US"/>
        </w:rPr>
        <w:t xml:space="preserve">Sharing knowledge and information – </w:t>
      </w:r>
      <w:proofErr w:type="spellStart"/>
      <w:r w:rsidRPr="00DC0D02">
        <w:rPr>
          <w:rFonts w:ascii="Arial" w:eastAsiaTheme="minorHAnsi" w:hAnsi="Arial" w:cs="Arial"/>
          <w:b/>
          <w:bCs/>
          <w:color w:val="000000"/>
          <w:sz w:val="22"/>
          <w:szCs w:val="22"/>
          <w:lang w:val="en-GB" w:eastAsia="en-US"/>
        </w:rPr>
        <w:t>NTfW</w:t>
      </w:r>
      <w:proofErr w:type="spellEnd"/>
      <w:r w:rsidRPr="00DC0D02">
        <w:rPr>
          <w:rFonts w:ascii="Arial" w:eastAsiaTheme="minorHAnsi" w:hAnsi="Arial" w:cs="Arial"/>
          <w:b/>
          <w:bCs/>
          <w:color w:val="000000"/>
          <w:sz w:val="22"/>
          <w:szCs w:val="22"/>
          <w:lang w:val="en-GB" w:eastAsia="en-US"/>
        </w:rPr>
        <w:t xml:space="preserve"> achieves this through the facilitation of: </w:t>
      </w:r>
    </w:p>
    <w:p w:rsidR="00336B08" w:rsidRDefault="00336B08" w:rsidP="00336B08">
      <w:pPr>
        <w:pStyle w:val="ListParagraph"/>
        <w:autoSpaceDE w:val="0"/>
        <w:autoSpaceDN w:val="0"/>
        <w:adjustRightInd w:val="0"/>
        <w:rPr>
          <w:rFonts w:ascii="Arial" w:eastAsiaTheme="minorHAnsi" w:hAnsi="Arial" w:cs="Arial"/>
          <w:color w:val="000000"/>
          <w:sz w:val="22"/>
          <w:szCs w:val="22"/>
          <w:lang w:val="en-GB" w:eastAsia="en-US"/>
        </w:rPr>
      </w:pPr>
    </w:p>
    <w:p w:rsidR="00DC0D02" w:rsidRPr="00B226D9" w:rsidRDefault="00DC0D02" w:rsidP="00F76041">
      <w:pPr>
        <w:pStyle w:val="ListParagraph"/>
        <w:numPr>
          <w:ilvl w:val="0"/>
          <w:numId w:val="13"/>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Regional meetings </w:t>
      </w:r>
    </w:p>
    <w:p w:rsidR="00DC0D02" w:rsidRPr="00B226D9" w:rsidRDefault="00DC0D02" w:rsidP="00F76041">
      <w:pPr>
        <w:pStyle w:val="ListParagraph"/>
        <w:numPr>
          <w:ilvl w:val="0"/>
          <w:numId w:val="13"/>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Sector reference groups </w:t>
      </w:r>
    </w:p>
    <w:p w:rsidR="00DC0D02" w:rsidRPr="00B226D9" w:rsidRDefault="00DC0D02" w:rsidP="00F76041">
      <w:pPr>
        <w:pStyle w:val="ListParagraph"/>
        <w:numPr>
          <w:ilvl w:val="0"/>
          <w:numId w:val="13"/>
        </w:numPr>
        <w:autoSpaceDE w:val="0"/>
        <w:autoSpaceDN w:val="0"/>
        <w:adjustRightInd w:val="0"/>
        <w:rPr>
          <w:rFonts w:ascii="Arial" w:eastAsiaTheme="minorHAnsi" w:hAnsi="Arial" w:cs="Arial"/>
          <w:color w:val="000000"/>
          <w:sz w:val="22"/>
          <w:szCs w:val="22"/>
          <w:lang w:val="en-GB" w:eastAsia="en-US"/>
        </w:rPr>
      </w:pPr>
      <w:proofErr w:type="spellStart"/>
      <w:r w:rsidRPr="00B226D9">
        <w:rPr>
          <w:rFonts w:ascii="Arial" w:eastAsiaTheme="minorHAnsi" w:hAnsi="Arial" w:cs="Arial"/>
          <w:color w:val="000000"/>
          <w:sz w:val="22"/>
          <w:szCs w:val="22"/>
          <w:lang w:val="en-GB" w:eastAsia="en-US"/>
        </w:rPr>
        <w:t>NTfW</w:t>
      </w:r>
      <w:proofErr w:type="spellEnd"/>
      <w:r w:rsidRPr="00B226D9">
        <w:rPr>
          <w:rFonts w:ascii="Arial" w:eastAsiaTheme="minorHAnsi" w:hAnsi="Arial" w:cs="Arial"/>
          <w:color w:val="000000"/>
          <w:sz w:val="22"/>
          <w:szCs w:val="22"/>
          <w:lang w:val="en-GB" w:eastAsia="en-US"/>
        </w:rPr>
        <w:t xml:space="preserve"> Annual Conference </w:t>
      </w:r>
    </w:p>
    <w:p w:rsidR="00DC0D02" w:rsidRPr="00B226D9" w:rsidRDefault="00DC0D02" w:rsidP="00F76041">
      <w:pPr>
        <w:pStyle w:val="ListParagraph"/>
        <w:numPr>
          <w:ilvl w:val="0"/>
          <w:numId w:val="13"/>
        </w:numPr>
        <w:autoSpaceDE w:val="0"/>
        <w:autoSpaceDN w:val="0"/>
        <w:adjustRightInd w:val="0"/>
        <w:rPr>
          <w:rFonts w:ascii="Arial" w:eastAsiaTheme="minorHAnsi" w:hAnsi="Arial" w:cs="Arial"/>
          <w:color w:val="000000"/>
          <w:sz w:val="22"/>
          <w:szCs w:val="22"/>
          <w:lang w:val="en-GB" w:eastAsia="en-US"/>
        </w:rPr>
      </w:pPr>
      <w:proofErr w:type="spellStart"/>
      <w:r w:rsidRPr="00B226D9">
        <w:rPr>
          <w:rFonts w:ascii="Arial" w:eastAsiaTheme="minorHAnsi" w:hAnsi="Arial" w:cs="Arial"/>
          <w:color w:val="000000"/>
          <w:sz w:val="22"/>
          <w:szCs w:val="22"/>
          <w:lang w:val="en-GB" w:eastAsia="en-US"/>
        </w:rPr>
        <w:t>NTfW</w:t>
      </w:r>
      <w:proofErr w:type="spellEnd"/>
      <w:r w:rsidRPr="00B226D9">
        <w:rPr>
          <w:rFonts w:ascii="Arial" w:eastAsiaTheme="minorHAnsi" w:hAnsi="Arial" w:cs="Arial"/>
          <w:color w:val="000000"/>
          <w:sz w:val="22"/>
          <w:szCs w:val="22"/>
          <w:lang w:val="en-GB" w:eastAsia="en-US"/>
        </w:rPr>
        <w:t xml:space="preserve"> Members’ Section (</w:t>
      </w:r>
      <w:proofErr w:type="spellStart"/>
      <w:r w:rsidRPr="00B226D9">
        <w:rPr>
          <w:rFonts w:ascii="Arial" w:eastAsiaTheme="minorHAnsi" w:hAnsi="Arial" w:cs="Arial"/>
          <w:color w:val="000000"/>
          <w:sz w:val="22"/>
          <w:szCs w:val="22"/>
          <w:lang w:val="en-GB" w:eastAsia="en-US"/>
        </w:rPr>
        <w:t>inc.</w:t>
      </w:r>
      <w:proofErr w:type="spellEnd"/>
      <w:r w:rsidRPr="00B226D9">
        <w:rPr>
          <w:rFonts w:ascii="Arial" w:eastAsiaTheme="minorHAnsi" w:hAnsi="Arial" w:cs="Arial"/>
          <w:color w:val="000000"/>
          <w:sz w:val="22"/>
          <w:szCs w:val="22"/>
          <w:lang w:val="en-GB" w:eastAsia="en-US"/>
        </w:rPr>
        <w:t xml:space="preserve"> Weekly Updates) </w:t>
      </w:r>
    </w:p>
    <w:p w:rsidR="00DC0D02" w:rsidRPr="00B226D9" w:rsidRDefault="00DC0D02" w:rsidP="00F76041">
      <w:pPr>
        <w:pStyle w:val="ListParagraph"/>
        <w:numPr>
          <w:ilvl w:val="0"/>
          <w:numId w:val="13"/>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Stakeholder dissemination events </w:t>
      </w:r>
    </w:p>
    <w:p w:rsidR="00DC0D02" w:rsidRPr="00B226D9" w:rsidRDefault="00DC0D02" w:rsidP="00DC0D02">
      <w:pPr>
        <w:autoSpaceDE w:val="0"/>
        <w:autoSpaceDN w:val="0"/>
        <w:adjustRightInd w:val="0"/>
        <w:rPr>
          <w:rFonts w:ascii="Arial" w:eastAsiaTheme="minorHAnsi" w:hAnsi="Arial" w:cs="Arial"/>
          <w:b/>
          <w:bCs/>
          <w:color w:val="000000"/>
          <w:sz w:val="22"/>
          <w:szCs w:val="22"/>
          <w:lang w:val="en-GB" w:eastAsia="en-US"/>
        </w:rPr>
      </w:pPr>
    </w:p>
    <w:p w:rsidR="00DC0D02" w:rsidRPr="00DC0D02" w:rsidRDefault="00DC0D02" w:rsidP="00DC0D02">
      <w:pPr>
        <w:autoSpaceDE w:val="0"/>
        <w:autoSpaceDN w:val="0"/>
        <w:adjustRightInd w:val="0"/>
        <w:rPr>
          <w:rFonts w:ascii="Arial" w:eastAsiaTheme="minorHAnsi" w:hAnsi="Arial" w:cs="Arial"/>
          <w:color w:val="000000"/>
          <w:sz w:val="22"/>
          <w:szCs w:val="22"/>
          <w:lang w:val="en-GB" w:eastAsia="en-US"/>
        </w:rPr>
      </w:pPr>
      <w:r w:rsidRPr="00DC0D02">
        <w:rPr>
          <w:rFonts w:ascii="Arial" w:eastAsiaTheme="minorHAnsi" w:hAnsi="Arial" w:cs="Arial"/>
          <w:b/>
          <w:bCs/>
          <w:color w:val="000000"/>
          <w:sz w:val="22"/>
          <w:szCs w:val="22"/>
          <w:lang w:val="en-GB" w:eastAsia="en-US"/>
        </w:rPr>
        <w:t xml:space="preserve">Raising the profile of work-based learning in Wales – </w:t>
      </w:r>
      <w:proofErr w:type="spellStart"/>
      <w:r w:rsidRPr="00DC0D02">
        <w:rPr>
          <w:rFonts w:ascii="Arial" w:eastAsiaTheme="minorHAnsi" w:hAnsi="Arial" w:cs="Arial"/>
          <w:b/>
          <w:bCs/>
          <w:color w:val="000000"/>
          <w:sz w:val="22"/>
          <w:szCs w:val="22"/>
          <w:lang w:val="en-GB" w:eastAsia="en-US"/>
        </w:rPr>
        <w:t>NTfW</w:t>
      </w:r>
      <w:proofErr w:type="spellEnd"/>
      <w:r w:rsidRPr="00DC0D02">
        <w:rPr>
          <w:rFonts w:ascii="Arial" w:eastAsiaTheme="minorHAnsi" w:hAnsi="Arial" w:cs="Arial"/>
          <w:b/>
          <w:bCs/>
          <w:color w:val="000000"/>
          <w:sz w:val="22"/>
          <w:szCs w:val="22"/>
          <w:lang w:val="en-GB" w:eastAsia="en-US"/>
        </w:rPr>
        <w:t xml:space="preserve"> achieves this through the production of: </w:t>
      </w:r>
    </w:p>
    <w:p w:rsidR="00336B08" w:rsidRDefault="00336B08" w:rsidP="00336B08">
      <w:pPr>
        <w:pStyle w:val="ListParagraph"/>
        <w:autoSpaceDE w:val="0"/>
        <w:autoSpaceDN w:val="0"/>
        <w:adjustRightInd w:val="0"/>
        <w:rPr>
          <w:rFonts w:ascii="Arial" w:eastAsiaTheme="minorHAnsi" w:hAnsi="Arial" w:cs="Arial"/>
          <w:color w:val="000000"/>
          <w:sz w:val="22"/>
          <w:szCs w:val="22"/>
          <w:lang w:val="en-GB" w:eastAsia="en-US"/>
        </w:rPr>
      </w:pPr>
    </w:p>
    <w:p w:rsidR="00DC0D02" w:rsidRPr="00B226D9" w:rsidRDefault="00DC0D02" w:rsidP="00F76041">
      <w:pPr>
        <w:pStyle w:val="ListParagraph"/>
        <w:numPr>
          <w:ilvl w:val="0"/>
          <w:numId w:val="12"/>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Apprenticeships Awards </w:t>
      </w:r>
      <w:proofErr w:type="spellStart"/>
      <w:r w:rsidRPr="00B226D9">
        <w:rPr>
          <w:rFonts w:ascii="Arial" w:eastAsiaTheme="minorHAnsi" w:hAnsi="Arial" w:cs="Arial"/>
          <w:color w:val="000000"/>
          <w:sz w:val="22"/>
          <w:szCs w:val="22"/>
          <w:lang w:val="en-GB" w:eastAsia="en-US"/>
        </w:rPr>
        <w:t>Cymru</w:t>
      </w:r>
      <w:proofErr w:type="spellEnd"/>
      <w:r w:rsidRPr="00B226D9">
        <w:rPr>
          <w:rFonts w:ascii="Arial" w:eastAsiaTheme="minorHAnsi" w:hAnsi="Arial" w:cs="Arial"/>
          <w:color w:val="000000"/>
          <w:sz w:val="22"/>
          <w:szCs w:val="22"/>
          <w:lang w:val="en-GB" w:eastAsia="en-US"/>
        </w:rPr>
        <w:t xml:space="preserve"> </w:t>
      </w:r>
    </w:p>
    <w:p w:rsidR="00DC0D02" w:rsidRPr="00B226D9" w:rsidRDefault="00DC0D02" w:rsidP="00F76041">
      <w:pPr>
        <w:pStyle w:val="ListParagraph"/>
        <w:numPr>
          <w:ilvl w:val="0"/>
          <w:numId w:val="12"/>
        </w:numPr>
        <w:autoSpaceDE w:val="0"/>
        <w:autoSpaceDN w:val="0"/>
        <w:adjustRightInd w:val="0"/>
        <w:rPr>
          <w:rFonts w:ascii="Arial" w:eastAsiaTheme="minorHAnsi" w:hAnsi="Arial" w:cs="Arial"/>
          <w:color w:val="000000"/>
          <w:sz w:val="22"/>
          <w:szCs w:val="22"/>
          <w:lang w:val="en-GB" w:eastAsia="en-US"/>
        </w:rPr>
      </w:pPr>
      <w:proofErr w:type="spellStart"/>
      <w:r w:rsidRPr="00B226D9">
        <w:rPr>
          <w:rFonts w:ascii="Arial" w:eastAsiaTheme="minorHAnsi" w:hAnsi="Arial" w:cs="Arial"/>
          <w:color w:val="000000"/>
          <w:sz w:val="22"/>
          <w:szCs w:val="22"/>
          <w:lang w:val="en-GB" w:eastAsia="en-US"/>
        </w:rPr>
        <w:t>NTfW</w:t>
      </w:r>
      <w:proofErr w:type="spellEnd"/>
      <w:r w:rsidRPr="00B226D9">
        <w:rPr>
          <w:rFonts w:ascii="Arial" w:eastAsiaTheme="minorHAnsi" w:hAnsi="Arial" w:cs="Arial"/>
          <w:color w:val="000000"/>
          <w:sz w:val="22"/>
          <w:szCs w:val="22"/>
          <w:lang w:val="en-GB" w:eastAsia="en-US"/>
        </w:rPr>
        <w:t xml:space="preserve"> Newsletter </w:t>
      </w:r>
    </w:p>
    <w:p w:rsidR="00DC0D02" w:rsidRPr="00B226D9" w:rsidRDefault="00DC0D02" w:rsidP="00F76041">
      <w:pPr>
        <w:pStyle w:val="ListParagraph"/>
        <w:numPr>
          <w:ilvl w:val="0"/>
          <w:numId w:val="12"/>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Press releases and news articles </w:t>
      </w:r>
    </w:p>
    <w:p w:rsidR="00DC0D02" w:rsidRPr="00B226D9" w:rsidRDefault="00DC0D02" w:rsidP="00F76041">
      <w:pPr>
        <w:pStyle w:val="ListParagraph"/>
        <w:numPr>
          <w:ilvl w:val="0"/>
          <w:numId w:val="12"/>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Social media activity </w:t>
      </w:r>
    </w:p>
    <w:p w:rsidR="00DC0D02" w:rsidRPr="00B226D9" w:rsidRDefault="00DC0D02" w:rsidP="00DC0D02">
      <w:pPr>
        <w:autoSpaceDE w:val="0"/>
        <w:autoSpaceDN w:val="0"/>
        <w:adjustRightInd w:val="0"/>
        <w:rPr>
          <w:rFonts w:ascii="Arial" w:eastAsiaTheme="minorHAnsi" w:hAnsi="Arial" w:cs="Arial"/>
          <w:color w:val="000000"/>
          <w:sz w:val="22"/>
          <w:szCs w:val="22"/>
          <w:lang w:val="en-GB" w:eastAsia="en-US"/>
        </w:rPr>
      </w:pPr>
    </w:p>
    <w:p w:rsidR="00DC0D02" w:rsidRPr="00DC0D02" w:rsidRDefault="00B226D9" w:rsidP="00DC0D02">
      <w:pPr>
        <w:autoSpaceDE w:val="0"/>
        <w:autoSpaceDN w:val="0"/>
        <w:adjustRightInd w:val="0"/>
        <w:rPr>
          <w:rFonts w:ascii="Arial" w:eastAsiaTheme="minorHAnsi" w:hAnsi="Arial" w:cs="Arial"/>
          <w:color w:val="000000"/>
          <w:sz w:val="22"/>
          <w:szCs w:val="22"/>
          <w:lang w:val="en-GB" w:eastAsia="en-US"/>
        </w:rPr>
      </w:pPr>
      <w:r w:rsidRPr="00DC0D02">
        <w:rPr>
          <w:rFonts w:ascii="Arial" w:eastAsiaTheme="minorHAnsi" w:hAnsi="Arial" w:cs="Arial"/>
          <w:b/>
          <w:bCs/>
          <w:color w:val="000000"/>
          <w:sz w:val="22"/>
          <w:szCs w:val="22"/>
          <w:lang w:val="en-GB" w:eastAsia="en-US"/>
        </w:rPr>
        <w:t xml:space="preserve">Engaging employer organisations with workforce development – </w:t>
      </w:r>
      <w:proofErr w:type="spellStart"/>
      <w:r w:rsidRPr="00DC0D02">
        <w:rPr>
          <w:rFonts w:ascii="Arial" w:eastAsiaTheme="minorHAnsi" w:hAnsi="Arial" w:cs="Arial"/>
          <w:b/>
          <w:bCs/>
          <w:color w:val="000000"/>
          <w:sz w:val="22"/>
          <w:szCs w:val="22"/>
          <w:lang w:val="en-GB" w:eastAsia="en-US"/>
        </w:rPr>
        <w:t>NTfW</w:t>
      </w:r>
      <w:proofErr w:type="spellEnd"/>
      <w:r w:rsidRPr="00DC0D02">
        <w:rPr>
          <w:rFonts w:ascii="Arial" w:eastAsiaTheme="minorHAnsi" w:hAnsi="Arial" w:cs="Arial"/>
          <w:b/>
          <w:bCs/>
          <w:color w:val="000000"/>
          <w:sz w:val="22"/>
          <w:szCs w:val="22"/>
          <w:lang w:val="en-GB" w:eastAsia="en-US"/>
        </w:rPr>
        <w:t xml:space="preserve"> achieve</w:t>
      </w:r>
      <w:r w:rsidR="00DC0D02" w:rsidRPr="00DC0D02">
        <w:rPr>
          <w:rFonts w:ascii="Arial" w:eastAsiaTheme="minorHAnsi" w:hAnsi="Arial" w:cs="Arial"/>
          <w:b/>
          <w:bCs/>
          <w:color w:val="000000"/>
          <w:sz w:val="22"/>
          <w:szCs w:val="22"/>
          <w:lang w:val="en-GB" w:eastAsia="en-US"/>
        </w:rPr>
        <w:t xml:space="preserve"> this through: </w:t>
      </w:r>
    </w:p>
    <w:p w:rsidR="00336B08" w:rsidRDefault="00336B08" w:rsidP="00336B08">
      <w:pPr>
        <w:pStyle w:val="ListParagraph"/>
        <w:autoSpaceDE w:val="0"/>
        <w:autoSpaceDN w:val="0"/>
        <w:adjustRightInd w:val="0"/>
        <w:rPr>
          <w:rFonts w:ascii="Arial" w:eastAsiaTheme="minorHAnsi" w:hAnsi="Arial" w:cs="Arial"/>
          <w:color w:val="000000"/>
          <w:sz w:val="22"/>
          <w:szCs w:val="22"/>
          <w:lang w:val="en-GB" w:eastAsia="en-US"/>
        </w:rPr>
      </w:pPr>
    </w:p>
    <w:p w:rsidR="00DC0D02" w:rsidRPr="00B226D9" w:rsidRDefault="00DC0D02" w:rsidP="00F76041">
      <w:pPr>
        <w:pStyle w:val="ListParagraph"/>
        <w:numPr>
          <w:ilvl w:val="0"/>
          <w:numId w:val="11"/>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The work of the </w:t>
      </w:r>
      <w:proofErr w:type="spellStart"/>
      <w:r w:rsidRPr="00B226D9">
        <w:rPr>
          <w:rFonts w:ascii="Arial" w:eastAsiaTheme="minorHAnsi" w:hAnsi="Arial" w:cs="Arial"/>
          <w:color w:val="000000"/>
          <w:sz w:val="22"/>
          <w:szCs w:val="22"/>
          <w:lang w:val="en-GB" w:eastAsia="en-US"/>
        </w:rPr>
        <w:t>NTfW</w:t>
      </w:r>
      <w:proofErr w:type="spellEnd"/>
      <w:r w:rsidRPr="00B226D9">
        <w:rPr>
          <w:rFonts w:ascii="Arial" w:eastAsiaTheme="minorHAnsi" w:hAnsi="Arial" w:cs="Arial"/>
          <w:color w:val="000000"/>
          <w:sz w:val="22"/>
          <w:szCs w:val="22"/>
          <w:lang w:val="en-GB" w:eastAsia="en-US"/>
        </w:rPr>
        <w:t xml:space="preserve"> Apprenticeships Team </w:t>
      </w:r>
    </w:p>
    <w:p w:rsidR="00DC0D02" w:rsidRPr="00B226D9" w:rsidRDefault="00DC0D02" w:rsidP="00F76041">
      <w:pPr>
        <w:pStyle w:val="ListParagraph"/>
        <w:numPr>
          <w:ilvl w:val="0"/>
          <w:numId w:val="11"/>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Regular dialogue with FSB </w:t>
      </w:r>
      <w:proofErr w:type="spellStart"/>
      <w:r w:rsidRPr="00B226D9">
        <w:rPr>
          <w:rFonts w:ascii="Arial" w:eastAsiaTheme="minorHAnsi" w:hAnsi="Arial" w:cs="Arial"/>
          <w:color w:val="000000"/>
          <w:sz w:val="22"/>
          <w:szCs w:val="22"/>
          <w:lang w:val="en-GB" w:eastAsia="en-US"/>
        </w:rPr>
        <w:t>Cymru</w:t>
      </w:r>
      <w:proofErr w:type="spellEnd"/>
      <w:r w:rsidRPr="00B226D9">
        <w:rPr>
          <w:rFonts w:ascii="Arial" w:eastAsiaTheme="minorHAnsi" w:hAnsi="Arial" w:cs="Arial"/>
          <w:color w:val="000000"/>
          <w:sz w:val="22"/>
          <w:szCs w:val="22"/>
          <w:lang w:val="en-GB" w:eastAsia="en-US"/>
        </w:rPr>
        <w:t xml:space="preserve"> Policy Team </w:t>
      </w:r>
    </w:p>
    <w:p w:rsidR="00DC0D02" w:rsidRPr="00B226D9" w:rsidRDefault="00DC0D02" w:rsidP="00DC0D02">
      <w:pPr>
        <w:autoSpaceDE w:val="0"/>
        <w:autoSpaceDN w:val="0"/>
        <w:adjustRightInd w:val="0"/>
        <w:rPr>
          <w:rFonts w:ascii="Arial" w:eastAsiaTheme="minorHAnsi" w:hAnsi="Arial" w:cs="Arial"/>
          <w:b/>
          <w:bCs/>
          <w:color w:val="000000"/>
          <w:sz w:val="22"/>
          <w:szCs w:val="22"/>
          <w:lang w:val="en-GB" w:eastAsia="en-US"/>
        </w:rPr>
      </w:pPr>
    </w:p>
    <w:p w:rsidR="00B226D9" w:rsidRPr="00B226D9" w:rsidRDefault="00DC0D02" w:rsidP="00B226D9">
      <w:p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b/>
          <w:bCs/>
          <w:color w:val="000000"/>
          <w:sz w:val="22"/>
          <w:szCs w:val="22"/>
          <w:lang w:val="en-GB" w:eastAsia="en-US"/>
        </w:rPr>
        <w:t xml:space="preserve">Promoting and supporting high quality provision for learners – </w:t>
      </w:r>
      <w:proofErr w:type="spellStart"/>
      <w:r w:rsidRPr="00B226D9">
        <w:rPr>
          <w:rFonts w:ascii="Arial" w:eastAsiaTheme="minorHAnsi" w:hAnsi="Arial" w:cs="Arial"/>
          <w:b/>
          <w:bCs/>
          <w:color w:val="000000"/>
          <w:sz w:val="22"/>
          <w:szCs w:val="22"/>
          <w:lang w:val="en-GB" w:eastAsia="en-US"/>
        </w:rPr>
        <w:t>NTfW</w:t>
      </w:r>
      <w:proofErr w:type="spellEnd"/>
      <w:r w:rsidRPr="00B226D9">
        <w:rPr>
          <w:rFonts w:ascii="Arial" w:eastAsiaTheme="minorHAnsi" w:hAnsi="Arial" w:cs="Arial"/>
          <w:b/>
          <w:bCs/>
          <w:color w:val="000000"/>
          <w:sz w:val="22"/>
          <w:szCs w:val="22"/>
          <w:lang w:val="en-GB" w:eastAsia="en-US"/>
        </w:rPr>
        <w:t xml:space="preserve"> achieves this through: </w:t>
      </w:r>
    </w:p>
    <w:p w:rsidR="00336B08" w:rsidRDefault="00336B08" w:rsidP="00336B08">
      <w:pPr>
        <w:pStyle w:val="ListParagraph"/>
        <w:autoSpaceDE w:val="0"/>
        <w:autoSpaceDN w:val="0"/>
        <w:adjustRightInd w:val="0"/>
        <w:rPr>
          <w:rFonts w:ascii="Arial" w:eastAsiaTheme="minorHAnsi" w:hAnsi="Arial" w:cs="Arial"/>
          <w:color w:val="000000"/>
          <w:sz w:val="22"/>
          <w:szCs w:val="22"/>
          <w:lang w:val="en-GB" w:eastAsia="en-US"/>
        </w:rPr>
      </w:pPr>
    </w:p>
    <w:p w:rsidR="00DC0D02" w:rsidRPr="00B226D9" w:rsidRDefault="00DC0D02" w:rsidP="00F76041">
      <w:pPr>
        <w:pStyle w:val="ListParagraph"/>
        <w:numPr>
          <w:ilvl w:val="0"/>
          <w:numId w:val="10"/>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The work of the </w:t>
      </w:r>
      <w:proofErr w:type="spellStart"/>
      <w:r w:rsidRPr="00B226D9">
        <w:rPr>
          <w:rFonts w:ascii="Arial" w:eastAsiaTheme="minorHAnsi" w:hAnsi="Arial" w:cs="Arial"/>
          <w:color w:val="000000"/>
          <w:sz w:val="22"/>
          <w:szCs w:val="22"/>
          <w:lang w:val="en-GB" w:eastAsia="en-US"/>
        </w:rPr>
        <w:t>NTfW</w:t>
      </w:r>
      <w:proofErr w:type="spellEnd"/>
      <w:r w:rsidRPr="00B226D9">
        <w:rPr>
          <w:rFonts w:ascii="Arial" w:eastAsiaTheme="minorHAnsi" w:hAnsi="Arial" w:cs="Arial"/>
          <w:color w:val="000000"/>
          <w:sz w:val="22"/>
          <w:szCs w:val="22"/>
          <w:lang w:val="en-GB" w:eastAsia="en-US"/>
        </w:rPr>
        <w:t xml:space="preserve"> Policy Team </w:t>
      </w:r>
    </w:p>
    <w:p w:rsidR="00DC0D02" w:rsidRPr="00B226D9" w:rsidRDefault="00DC0D02" w:rsidP="00F76041">
      <w:pPr>
        <w:pStyle w:val="ListParagraph"/>
        <w:numPr>
          <w:ilvl w:val="0"/>
          <w:numId w:val="9"/>
        </w:numPr>
        <w:autoSpaceDE w:val="0"/>
        <w:autoSpaceDN w:val="0"/>
        <w:adjustRightInd w:val="0"/>
        <w:rPr>
          <w:rFonts w:ascii="Arial" w:eastAsiaTheme="minorHAnsi" w:hAnsi="Arial" w:cs="Arial"/>
          <w:color w:val="000000"/>
          <w:sz w:val="22"/>
          <w:szCs w:val="22"/>
          <w:lang w:val="en-GB" w:eastAsia="en-US"/>
        </w:rPr>
      </w:pPr>
      <w:r w:rsidRPr="00B226D9">
        <w:rPr>
          <w:rFonts w:ascii="Arial" w:eastAsiaTheme="minorHAnsi" w:hAnsi="Arial" w:cs="Arial"/>
          <w:color w:val="000000"/>
          <w:sz w:val="22"/>
          <w:szCs w:val="22"/>
          <w:lang w:val="en-GB" w:eastAsia="en-US"/>
        </w:rPr>
        <w:t xml:space="preserve">Regular dialogue with Estyn, Qualifications Wales, Education Workforce Council and the </w:t>
      </w:r>
      <w:proofErr w:type="spellStart"/>
      <w:r w:rsidRPr="00B226D9">
        <w:rPr>
          <w:rFonts w:ascii="Arial" w:eastAsiaTheme="minorHAnsi" w:hAnsi="Arial" w:cs="Arial"/>
          <w:color w:val="000000"/>
          <w:sz w:val="22"/>
          <w:szCs w:val="22"/>
          <w:lang w:val="en-GB" w:eastAsia="en-US"/>
        </w:rPr>
        <w:t>Coleg</w:t>
      </w:r>
      <w:proofErr w:type="spellEnd"/>
      <w:r w:rsidRPr="00B226D9">
        <w:rPr>
          <w:rFonts w:ascii="Arial" w:eastAsiaTheme="minorHAnsi" w:hAnsi="Arial" w:cs="Arial"/>
          <w:color w:val="000000"/>
          <w:sz w:val="22"/>
          <w:szCs w:val="22"/>
          <w:lang w:val="en-GB" w:eastAsia="en-US"/>
        </w:rPr>
        <w:t xml:space="preserve"> </w:t>
      </w:r>
      <w:proofErr w:type="spellStart"/>
      <w:r w:rsidRPr="00B226D9">
        <w:rPr>
          <w:rFonts w:ascii="Arial" w:eastAsiaTheme="minorHAnsi" w:hAnsi="Arial" w:cs="Arial"/>
          <w:color w:val="000000"/>
          <w:sz w:val="22"/>
          <w:szCs w:val="22"/>
          <w:lang w:val="en-GB" w:eastAsia="en-US"/>
        </w:rPr>
        <w:t>Cymraeg</w:t>
      </w:r>
      <w:proofErr w:type="spellEnd"/>
      <w:r w:rsidRPr="00B226D9">
        <w:rPr>
          <w:rFonts w:ascii="Arial" w:eastAsiaTheme="minorHAnsi" w:hAnsi="Arial" w:cs="Arial"/>
          <w:color w:val="000000"/>
          <w:sz w:val="22"/>
          <w:szCs w:val="22"/>
          <w:lang w:val="en-GB" w:eastAsia="en-US"/>
        </w:rPr>
        <w:t xml:space="preserve"> </w:t>
      </w:r>
      <w:proofErr w:type="spellStart"/>
      <w:r w:rsidRPr="00B226D9">
        <w:rPr>
          <w:rFonts w:ascii="Arial" w:eastAsiaTheme="minorHAnsi" w:hAnsi="Arial" w:cs="Arial"/>
          <w:color w:val="000000"/>
          <w:sz w:val="22"/>
          <w:szCs w:val="22"/>
          <w:lang w:val="en-GB" w:eastAsia="en-US"/>
        </w:rPr>
        <w:t>Cenedlaethol</w:t>
      </w:r>
      <w:proofErr w:type="spellEnd"/>
      <w:r w:rsidRPr="00B226D9">
        <w:rPr>
          <w:rFonts w:ascii="Arial" w:eastAsiaTheme="minorHAnsi" w:hAnsi="Arial" w:cs="Arial"/>
          <w:color w:val="000000"/>
          <w:sz w:val="22"/>
          <w:szCs w:val="22"/>
          <w:lang w:val="en-GB" w:eastAsia="en-US"/>
        </w:rPr>
        <w:t xml:space="preserve"> </w:t>
      </w:r>
    </w:p>
    <w:p w:rsidR="00DC0D02" w:rsidRPr="00B226D9" w:rsidRDefault="00DC0D02" w:rsidP="00F76041">
      <w:pPr>
        <w:pStyle w:val="ListParagraph"/>
        <w:numPr>
          <w:ilvl w:val="0"/>
          <w:numId w:val="9"/>
        </w:numPr>
        <w:rPr>
          <w:rFonts w:ascii="Arial" w:hAnsi="Arial" w:cs="Arial"/>
          <w:b/>
          <w:sz w:val="22"/>
          <w:szCs w:val="22"/>
          <w:lang w:val="en-GB" w:eastAsia="zh-CN"/>
        </w:rPr>
      </w:pPr>
      <w:r w:rsidRPr="00B226D9">
        <w:rPr>
          <w:rFonts w:ascii="Arial" w:eastAsiaTheme="minorHAnsi" w:hAnsi="Arial" w:cs="Arial"/>
          <w:color w:val="000000"/>
          <w:sz w:val="22"/>
          <w:szCs w:val="22"/>
          <w:lang w:val="en-GB" w:eastAsia="en-US"/>
        </w:rPr>
        <w:t>The delivery of high-quality WBL Practitioner CPD events and activities</w:t>
      </w:r>
    </w:p>
    <w:p w:rsidR="00DA4328" w:rsidRPr="00E90A75" w:rsidRDefault="00DA4328" w:rsidP="00086173">
      <w:pPr>
        <w:rPr>
          <w:rFonts w:ascii="Arial" w:hAnsi="Arial" w:cs="Arial"/>
          <w:b/>
          <w:sz w:val="22"/>
          <w:szCs w:val="22"/>
          <w:lang w:val="en-GB" w:eastAsia="zh-CN"/>
        </w:rPr>
      </w:pPr>
    </w:p>
    <w:p w:rsidR="002C60C7" w:rsidRDefault="002C60C7" w:rsidP="00C017C5">
      <w:pPr>
        <w:autoSpaceDE w:val="0"/>
        <w:autoSpaceDN w:val="0"/>
        <w:adjustRightInd w:val="0"/>
        <w:rPr>
          <w:rFonts w:ascii="Arial" w:eastAsiaTheme="minorHAnsi" w:hAnsi="Arial" w:cs="Arial"/>
          <w:b/>
          <w:bCs/>
          <w:color w:val="000000"/>
          <w:sz w:val="22"/>
          <w:szCs w:val="26"/>
          <w:lang w:val="en-GB" w:eastAsia="en-US"/>
        </w:rPr>
      </w:pPr>
    </w:p>
    <w:p w:rsidR="000873AE" w:rsidRDefault="000873AE" w:rsidP="00C017C5">
      <w:pPr>
        <w:autoSpaceDE w:val="0"/>
        <w:autoSpaceDN w:val="0"/>
        <w:adjustRightInd w:val="0"/>
        <w:rPr>
          <w:rFonts w:ascii="Arial" w:eastAsiaTheme="minorHAnsi" w:hAnsi="Arial" w:cs="Arial"/>
          <w:b/>
          <w:bCs/>
          <w:color w:val="000000"/>
          <w:sz w:val="22"/>
          <w:szCs w:val="26"/>
          <w:lang w:val="en-GB" w:eastAsia="en-US"/>
        </w:rPr>
      </w:pPr>
    </w:p>
    <w:p w:rsidR="000873AE" w:rsidRDefault="000873AE" w:rsidP="00C017C5">
      <w:pPr>
        <w:autoSpaceDE w:val="0"/>
        <w:autoSpaceDN w:val="0"/>
        <w:adjustRightInd w:val="0"/>
        <w:rPr>
          <w:rFonts w:ascii="Arial" w:eastAsiaTheme="minorHAnsi" w:hAnsi="Arial" w:cs="Arial"/>
          <w:b/>
          <w:bCs/>
          <w:color w:val="000000"/>
          <w:sz w:val="22"/>
          <w:szCs w:val="26"/>
          <w:lang w:val="en-GB" w:eastAsia="en-US"/>
        </w:rPr>
      </w:pPr>
    </w:p>
    <w:p w:rsidR="000873AE" w:rsidRDefault="000873AE" w:rsidP="00C017C5">
      <w:pPr>
        <w:autoSpaceDE w:val="0"/>
        <w:autoSpaceDN w:val="0"/>
        <w:adjustRightInd w:val="0"/>
        <w:rPr>
          <w:rFonts w:ascii="Arial" w:eastAsiaTheme="minorHAnsi" w:hAnsi="Arial" w:cs="Arial"/>
          <w:b/>
          <w:bCs/>
          <w:color w:val="000000"/>
          <w:sz w:val="22"/>
          <w:szCs w:val="26"/>
          <w:lang w:val="en-GB" w:eastAsia="en-US"/>
        </w:rPr>
      </w:pPr>
    </w:p>
    <w:p w:rsidR="00C017C5" w:rsidRPr="00FE6F6D" w:rsidRDefault="00C017C5" w:rsidP="00C017C5">
      <w:pPr>
        <w:autoSpaceDE w:val="0"/>
        <w:autoSpaceDN w:val="0"/>
        <w:adjustRightInd w:val="0"/>
        <w:rPr>
          <w:rFonts w:ascii="Arial" w:eastAsiaTheme="minorHAnsi" w:hAnsi="Arial" w:cs="Arial"/>
          <w:color w:val="000000"/>
          <w:sz w:val="26"/>
          <w:szCs w:val="26"/>
          <w:lang w:val="en-GB" w:eastAsia="en-US"/>
        </w:rPr>
      </w:pPr>
      <w:r w:rsidRPr="00FE6F6D">
        <w:rPr>
          <w:rFonts w:ascii="Arial" w:eastAsiaTheme="minorHAnsi" w:hAnsi="Arial" w:cs="Arial"/>
          <w:b/>
          <w:bCs/>
          <w:color w:val="000000"/>
          <w:sz w:val="26"/>
          <w:szCs w:val="26"/>
          <w:lang w:val="en-GB" w:eastAsia="en-US"/>
        </w:rPr>
        <w:lastRenderedPageBreak/>
        <w:t xml:space="preserve">The Role </w:t>
      </w:r>
    </w:p>
    <w:p w:rsidR="00FE6F6D" w:rsidRDefault="00FE6F6D" w:rsidP="00C017C5">
      <w:pPr>
        <w:autoSpaceDE w:val="0"/>
        <w:autoSpaceDN w:val="0"/>
        <w:adjustRightInd w:val="0"/>
        <w:rPr>
          <w:rFonts w:ascii="Arial" w:eastAsiaTheme="minorHAnsi" w:hAnsi="Arial" w:cs="Arial"/>
          <w:color w:val="000000"/>
          <w:sz w:val="23"/>
          <w:szCs w:val="23"/>
          <w:lang w:val="en-GB" w:eastAsia="en-US"/>
        </w:rPr>
      </w:pPr>
    </w:p>
    <w:p w:rsidR="00C017C5" w:rsidRPr="00A54A58" w:rsidRDefault="00FE6F6D" w:rsidP="00C017C5">
      <w:pPr>
        <w:autoSpaceDE w:val="0"/>
        <w:autoSpaceDN w:val="0"/>
        <w:adjustRightInd w:val="0"/>
        <w:rPr>
          <w:rFonts w:ascii="Arial" w:eastAsiaTheme="minorHAnsi" w:hAnsi="Arial" w:cs="Arial"/>
          <w:b/>
          <w:color w:val="000000"/>
          <w:sz w:val="24"/>
          <w:szCs w:val="23"/>
          <w:lang w:val="en-GB" w:eastAsia="en-US"/>
        </w:rPr>
      </w:pPr>
      <w:r w:rsidRPr="00A54A58">
        <w:rPr>
          <w:rFonts w:ascii="Arial" w:eastAsiaTheme="minorHAnsi" w:hAnsi="Arial" w:cs="Arial"/>
          <w:b/>
          <w:color w:val="000000"/>
          <w:sz w:val="24"/>
          <w:szCs w:val="23"/>
          <w:lang w:val="en-GB" w:eastAsia="en-US"/>
        </w:rPr>
        <w:t>Purpose</w:t>
      </w:r>
    </w:p>
    <w:p w:rsidR="00FE6F6D" w:rsidRDefault="00FE6F6D" w:rsidP="00C017C5">
      <w:pPr>
        <w:autoSpaceDE w:val="0"/>
        <w:autoSpaceDN w:val="0"/>
        <w:adjustRightInd w:val="0"/>
        <w:rPr>
          <w:rFonts w:ascii="Arial" w:eastAsiaTheme="minorHAnsi" w:hAnsi="Arial" w:cs="Arial"/>
          <w:color w:val="000000"/>
          <w:sz w:val="23"/>
          <w:szCs w:val="23"/>
          <w:lang w:val="en-GB" w:eastAsia="en-US"/>
        </w:rPr>
      </w:pPr>
    </w:p>
    <w:p w:rsidR="00FE6F6D" w:rsidRPr="00757E27" w:rsidRDefault="00FE6F6D" w:rsidP="00FE6F6D">
      <w:pPr>
        <w:rPr>
          <w:rFonts w:ascii="Arial" w:hAnsi="Arial" w:cs="Arial"/>
          <w:sz w:val="22"/>
          <w:szCs w:val="22"/>
        </w:rPr>
      </w:pPr>
      <w:r w:rsidRPr="00757E27">
        <w:rPr>
          <w:rFonts w:ascii="Arial" w:hAnsi="Arial" w:cs="Arial"/>
          <w:sz w:val="22"/>
          <w:szCs w:val="22"/>
        </w:rPr>
        <w:t>The Chair will provide strong and effective leadership and demonstrate an ability to work in partnership and build consensus.  They will have the ability to test opinion and challenge current thinking.  The Chair must also be able to deal confidently with Welsh Gov</w:t>
      </w:r>
      <w:r w:rsidR="002C60C7">
        <w:rPr>
          <w:rFonts w:ascii="Arial" w:hAnsi="Arial" w:cs="Arial"/>
          <w:sz w:val="22"/>
          <w:szCs w:val="22"/>
        </w:rPr>
        <w:t xml:space="preserve">ernment Ministers and officials, </w:t>
      </w:r>
      <w:r w:rsidRPr="00757E27">
        <w:rPr>
          <w:rFonts w:ascii="Arial" w:hAnsi="Arial" w:cs="Arial"/>
          <w:sz w:val="22"/>
          <w:szCs w:val="22"/>
        </w:rPr>
        <w:t xml:space="preserve">and </w:t>
      </w:r>
      <w:r>
        <w:rPr>
          <w:rFonts w:ascii="Arial" w:hAnsi="Arial" w:cs="Arial"/>
          <w:sz w:val="22"/>
          <w:szCs w:val="22"/>
        </w:rPr>
        <w:t>senior leaders within the work-based learning sector in Wales</w:t>
      </w:r>
      <w:r w:rsidRPr="00757E27">
        <w:rPr>
          <w:rFonts w:ascii="Arial" w:hAnsi="Arial" w:cs="Arial"/>
          <w:sz w:val="22"/>
          <w:szCs w:val="22"/>
        </w:rPr>
        <w:t>.  The Chair must uphold, and will be widely perceived to uphold, the highest standards of integrity and impartiality, and be able to maintain res</w:t>
      </w:r>
      <w:r>
        <w:rPr>
          <w:rFonts w:ascii="Arial" w:hAnsi="Arial" w:cs="Arial"/>
          <w:sz w:val="22"/>
          <w:szCs w:val="22"/>
        </w:rPr>
        <w:t xml:space="preserve">pect for the work of the </w:t>
      </w:r>
      <w:proofErr w:type="spellStart"/>
      <w:r>
        <w:rPr>
          <w:rFonts w:ascii="Arial" w:hAnsi="Arial" w:cs="Arial"/>
          <w:sz w:val="22"/>
          <w:szCs w:val="22"/>
        </w:rPr>
        <w:t>NTfW</w:t>
      </w:r>
      <w:proofErr w:type="spellEnd"/>
      <w:r w:rsidRPr="00757E27">
        <w:rPr>
          <w:rFonts w:ascii="Arial" w:hAnsi="Arial" w:cs="Arial"/>
          <w:sz w:val="22"/>
          <w:szCs w:val="22"/>
        </w:rPr>
        <w:t>.</w:t>
      </w:r>
    </w:p>
    <w:p w:rsidR="00757E27" w:rsidRPr="00757E27" w:rsidRDefault="00757E27" w:rsidP="00757E27">
      <w:pPr>
        <w:autoSpaceDE w:val="0"/>
        <w:autoSpaceDN w:val="0"/>
        <w:adjustRightInd w:val="0"/>
        <w:rPr>
          <w:rFonts w:ascii="Arial" w:eastAsiaTheme="minorHAnsi" w:hAnsi="Arial" w:cs="Arial"/>
          <w:color w:val="000000"/>
          <w:sz w:val="22"/>
          <w:szCs w:val="22"/>
          <w:lang w:val="en-GB" w:eastAsia="en-US"/>
        </w:rPr>
      </w:pPr>
    </w:p>
    <w:p w:rsidR="00757E27" w:rsidRPr="00757E27" w:rsidRDefault="00757E27" w:rsidP="00757E27">
      <w:pPr>
        <w:autoSpaceDE w:val="0"/>
        <w:autoSpaceDN w:val="0"/>
        <w:adjustRightInd w:val="0"/>
        <w:rPr>
          <w:rFonts w:ascii="Arial" w:eastAsiaTheme="minorHAnsi" w:hAnsi="Arial" w:cs="Arial"/>
          <w:color w:val="000000"/>
          <w:sz w:val="22"/>
          <w:szCs w:val="22"/>
          <w:lang w:val="en-GB" w:eastAsia="en-US"/>
        </w:rPr>
      </w:pPr>
      <w:r w:rsidRPr="00757E27">
        <w:rPr>
          <w:rFonts w:ascii="Arial" w:eastAsiaTheme="minorHAnsi" w:hAnsi="Arial" w:cs="Arial"/>
          <w:color w:val="000000"/>
          <w:sz w:val="22"/>
          <w:szCs w:val="22"/>
          <w:lang w:val="en-GB" w:eastAsia="en-US"/>
        </w:rPr>
        <w:t>In addition, it is expected that the Chair will lead on the public affairs and political engagement for the organisation, ensuring that the work and achievements</w:t>
      </w:r>
      <w:r w:rsidR="002C60C7">
        <w:rPr>
          <w:rFonts w:ascii="Arial" w:eastAsiaTheme="minorHAnsi" w:hAnsi="Arial" w:cs="Arial"/>
          <w:color w:val="000000"/>
          <w:sz w:val="22"/>
          <w:szCs w:val="22"/>
          <w:lang w:val="en-GB" w:eastAsia="en-US"/>
        </w:rPr>
        <w:t xml:space="preserve"> of the </w:t>
      </w:r>
      <w:proofErr w:type="spellStart"/>
      <w:r w:rsidR="002C60C7">
        <w:rPr>
          <w:rFonts w:ascii="Arial" w:eastAsiaTheme="minorHAnsi" w:hAnsi="Arial" w:cs="Arial"/>
          <w:color w:val="000000"/>
          <w:sz w:val="22"/>
          <w:szCs w:val="22"/>
          <w:lang w:val="en-GB" w:eastAsia="en-US"/>
        </w:rPr>
        <w:t>NTfW</w:t>
      </w:r>
      <w:proofErr w:type="spellEnd"/>
      <w:r w:rsidR="002C60C7">
        <w:rPr>
          <w:rFonts w:ascii="Arial" w:eastAsiaTheme="minorHAnsi" w:hAnsi="Arial" w:cs="Arial"/>
          <w:color w:val="000000"/>
          <w:sz w:val="22"/>
          <w:szCs w:val="22"/>
          <w:lang w:val="en-GB" w:eastAsia="en-US"/>
        </w:rPr>
        <w:t xml:space="preserve"> and its members are</w:t>
      </w:r>
      <w:r w:rsidRPr="00757E27">
        <w:rPr>
          <w:rFonts w:ascii="Arial" w:eastAsiaTheme="minorHAnsi" w:hAnsi="Arial" w:cs="Arial"/>
          <w:color w:val="000000"/>
          <w:sz w:val="22"/>
          <w:szCs w:val="22"/>
          <w:lang w:val="en-GB" w:eastAsia="en-US"/>
        </w:rPr>
        <w:t xml:space="preserve"> understood and valued by external stakeholders, most notably Ministers, Assembly Members, and the wider political landscape in Wales. </w:t>
      </w:r>
    </w:p>
    <w:p w:rsidR="00086173" w:rsidRPr="00E54D61" w:rsidRDefault="00086173" w:rsidP="00086173">
      <w:pPr>
        <w:rPr>
          <w:rFonts w:ascii="Arial" w:eastAsiaTheme="minorHAnsi" w:hAnsi="Arial" w:cs="Arial"/>
          <w:b/>
          <w:sz w:val="22"/>
          <w:szCs w:val="22"/>
          <w:lang w:val="en-GB" w:eastAsia="en-US"/>
        </w:rPr>
      </w:pPr>
    </w:p>
    <w:p w:rsidR="00C017C5" w:rsidRPr="00A54A58" w:rsidRDefault="00C017C5" w:rsidP="00C017C5">
      <w:pPr>
        <w:autoSpaceDE w:val="0"/>
        <w:autoSpaceDN w:val="0"/>
        <w:adjustRightInd w:val="0"/>
        <w:rPr>
          <w:rFonts w:ascii="Arial" w:eastAsiaTheme="minorHAnsi" w:hAnsi="Arial" w:cs="Arial"/>
          <w:color w:val="000000"/>
          <w:sz w:val="24"/>
          <w:szCs w:val="23"/>
          <w:lang w:val="en-GB" w:eastAsia="en-US"/>
        </w:rPr>
      </w:pPr>
      <w:r w:rsidRPr="00A54A58">
        <w:rPr>
          <w:rFonts w:ascii="Arial" w:eastAsiaTheme="minorHAnsi" w:hAnsi="Arial" w:cs="Arial"/>
          <w:b/>
          <w:bCs/>
          <w:color w:val="000000"/>
          <w:sz w:val="24"/>
          <w:szCs w:val="23"/>
          <w:lang w:val="en-GB" w:eastAsia="en-US"/>
        </w:rPr>
        <w:t xml:space="preserve">Key Responsibilities </w:t>
      </w:r>
    </w:p>
    <w:p w:rsidR="00DC0D02" w:rsidRPr="00CE6888" w:rsidRDefault="00DC0D02" w:rsidP="00C017C5">
      <w:pPr>
        <w:autoSpaceDE w:val="0"/>
        <w:autoSpaceDN w:val="0"/>
        <w:adjustRightInd w:val="0"/>
        <w:rPr>
          <w:rFonts w:ascii="Arial" w:eastAsiaTheme="minorHAnsi" w:hAnsi="Arial" w:cs="Arial"/>
          <w:color w:val="000000"/>
          <w:sz w:val="22"/>
          <w:szCs w:val="23"/>
          <w:lang w:val="en-GB" w:eastAsia="en-US"/>
        </w:rPr>
      </w:pPr>
    </w:p>
    <w:p w:rsidR="00C017C5" w:rsidRPr="00CE6888" w:rsidRDefault="00C017C5" w:rsidP="00C017C5">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These will include: </w:t>
      </w:r>
    </w:p>
    <w:p w:rsidR="00C57C6B" w:rsidRPr="00CE6888" w:rsidRDefault="00C57C6B" w:rsidP="00C017C5">
      <w:pPr>
        <w:autoSpaceDE w:val="0"/>
        <w:autoSpaceDN w:val="0"/>
        <w:adjustRightInd w:val="0"/>
        <w:rPr>
          <w:rFonts w:ascii="Arial" w:eastAsiaTheme="minorHAnsi" w:hAnsi="Arial" w:cs="Arial"/>
          <w:color w:val="000000"/>
          <w:sz w:val="22"/>
          <w:szCs w:val="23"/>
          <w:lang w:val="en-GB" w:eastAsia="en-US"/>
        </w:rPr>
      </w:pPr>
    </w:p>
    <w:p w:rsidR="00C017C5" w:rsidRPr="00CE6888" w:rsidRDefault="002C60C7" w:rsidP="00F76041">
      <w:pPr>
        <w:pStyle w:val="ListParagraph"/>
        <w:numPr>
          <w:ilvl w:val="0"/>
          <w:numId w:val="5"/>
        </w:numPr>
        <w:autoSpaceDE w:val="0"/>
        <w:autoSpaceDN w:val="0"/>
        <w:adjustRightInd w:val="0"/>
        <w:spacing w:after="36"/>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P</w:t>
      </w:r>
      <w:r w:rsidR="00C017C5" w:rsidRPr="00CE6888">
        <w:rPr>
          <w:rFonts w:ascii="Arial" w:eastAsiaTheme="minorHAnsi" w:hAnsi="Arial" w:cs="Arial"/>
          <w:color w:val="000000"/>
          <w:sz w:val="22"/>
          <w:szCs w:val="23"/>
          <w:lang w:val="en-GB" w:eastAsia="en-US"/>
        </w:rPr>
        <w:t xml:space="preserve">roviding vision and strategic leadership; </w:t>
      </w:r>
    </w:p>
    <w:p w:rsidR="00C017C5" w:rsidRPr="00CE6888" w:rsidRDefault="002C60C7" w:rsidP="00F76041">
      <w:pPr>
        <w:pStyle w:val="ListParagraph"/>
        <w:numPr>
          <w:ilvl w:val="0"/>
          <w:numId w:val="5"/>
        </w:numPr>
        <w:autoSpaceDE w:val="0"/>
        <w:autoSpaceDN w:val="0"/>
        <w:adjustRightInd w:val="0"/>
        <w:spacing w:after="36"/>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C</w:t>
      </w:r>
      <w:r w:rsidR="00C017C5" w:rsidRPr="00CE6888">
        <w:rPr>
          <w:rFonts w:ascii="Arial" w:eastAsiaTheme="minorHAnsi" w:hAnsi="Arial" w:cs="Arial"/>
          <w:color w:val="000000"/>
          <w:sz w:val="22"/>
          <w:szCs w:val="23"/>
          <w:lang w:val="en-GB" w:eastAsia="en-US"/>
        </w:rPr>
        <w:t xml:space="preserve">hairing meetings and supporting the development of the Board, ensuring an appropriate balance of skills and experience; </w:t>
      </w:r>
    </w:p>
    <w:p w:rsidR="00C017C5" w:rsidRPr="00CE6888" w:rsidRDefault="002C60C7" w:rsidP="00F76041">
      <w:pPr>
        <w:pStyle w:val="ListParagraph"/>
        <w:numPr>
          <w:ilvl w:val="0"/>
          <w:numId w:val="5"/>
        </w:numPr>
        <w:autoSpaceDE w:val="0"/>
        <w:autoSpaceDN w:val="0"/>
        <w:adjustRightInd w:val="0"/>
        <w:spacing w:after="36"/>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E</w:t>
      </w:r>
      <w:r w:rsidR="00C017C5" w:rsidRPr="00CE6888">
        <w:rPr>
          <w:rFonts w:ascii="Arial" w:eastAsiaTheme="minorHAnsi" w:hAnsi="Arial" w:cs="Arial"/>
          <w:color w:val="000000"/>
          <w:sz w:val="22"/>
          <w:szCs w:val="23"/>
          <w:lang w:val="en-GB" w:eastAsia="en-US"/>
        </w:rPr>
        <w:t>nsuring that the Board is effecti</w:t>
      </w:r>
      <w:r w:rsidR="00CE6888">
        <w:rPr>
          <w:rFonts w:ascii="Arial" w:eastAsiaTheme="minorHAnsi" w:hAnsi="Arial" w:cs="Arial"/>
          <w:color w:val="000000"/>
          <w:sz w:val="22"/>
          <w:szCs w:val="23"/>
          <w:lang w:val="en-GB" w:eastAsia="en-US"/>
        </w:rPr>
        <w:t xml:space="preserve">ve in working with the Director of Operations to develop strategic and operational </w:t>
      </w:r>
      <w:r w:rsidR="00C017C5" w:rsidRPr="00CE6888">
        <w:rPr>
          <w:rFonts w:ascii="Arial" w:eastAsiaTheme="minorHAnsi" w:hAnsi="Arial" w:cs="Arial"/>
          <w:color w:val="000000"/>
          <w:sz w:val="22"/>
          <w:szCs w:val="23"/>
          <w:lang w:val="en-GB" w:eastAsia="en-US"/>
        </w:rPr>
        <w:t xml:space="preserve">plans that are properly scrutinised and monitored; </w:t>
      </w:r>
    </w:p>
    <w:p w:rsidR="00C017C5" w:rsidRPr="00CE6888" w:rsidRDefault="002C60C7" w:rsidP="00F76041">
      <w:pPr>
        <w:pStyle w:val="ListParagraph"/>
        <w:numPr>
          <w:ilvl w:val="0"/>
          <w:numId w:val="5"/>
        </w:numPr>
        <w:autoSpaceDE w:val="0"/>
        <w:autoSpaceDN w:val="0"/>
        <w:adjustRightInd w:val="0"/>
        <w:spacing w:after="36"/>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W</w:t>
      </w:r>
      <w:r w:rsidR="00C57C6B" w:rsidRPr="00CE6888">
        <w:rPr>
          <w:rFonts w:ascii="Arial" w:eastAsiaTheme="minorHAnsi" w:hAnsi="Arial" w:cs="Arial"/>
          <w:color w:val="000000"/>
          <w:sz w:val="22"/>
          <w:szCs w:val="23"/>
          <w:lang w:val="en-GB" w:eastAsia="en-US"/>
        </w:rPr>
        <w:t>orking with the Director of Operations, ensuring</w:t>
      </w:r>
      <w:r w:rsidR="00C017C5" w:rsidRPr="00CE6888">
        <w:rPr>
          <w:rFonts w:ascii="Arial" w:eastAsiaTheme="minorHAnsi" w:hAnsi="Arial" w:cs="Arial"/>
          <w:color w:val="000000"/>
          <w:sz w:val="22"/>
          <w:szCs w:val="23"/>
          <w:lang w:val="en-GB" w:eastAsia="en-US"/>
        </w:rPr>
        <w:t xml:space="preserve"> that appropriate governance arrangements are implemented in line with best practice and t</w:t>
      </w:r>
      <w:r w:rsidR="00C57C6B" w:rsidRPr="00CE6888">
        <w:rPr>
          <w:rFonts w:ascii="Arial" w:eastAsiaTheme="minorHAnsi" w:hAnsi="Arial" w:cs="Arial"/>
          <w:color w:val="000000"/>
          <w:sz w:val="22"/>
          <w:szCs w:val="23"/>
          <w:lang w:val="en-GB" w:eastAsia="en-US"/>
        </w:rPr>
        <w:t>he requirements of a representative organisation</w:t>
      </w:r>
      <w:r w:rsidR="00C017C5" w:rsidRPr="00CE6888">
        <w:rPr>
          <w:rFonts w:ascii="Arial" w:eastAsiaTheme="minorHAnsi" w:hAnsi="Arial" w:cs="Arial"/>
          <w:color w:val="000000"/>
          <w:sz w:val="22"/>
          <w:szCs w:val="23"/>
          <w:lang w:val="en-GB" w:eastAsia="en-US"/>
        </w:rPr>
        <w:t xml:space="preserve">; </w:t>
      </w:r>
    </w:p>
    <w:p w:rsidR="00C017C5" w:rsidRPr="00CE6888" w:rsidRDefault="002C60C7" w:rsidP="00F76041">
      <w:pPr>
        <w:pStyle w:val="ListParagraph"/>
        <w:numPr>
          <w:ilvl w:val="0"/>
          <w:numId w:val="5"/>
        </w:numPr>
        <w:autoSpaceDE w:val="0"/>
        <w:autoSpaceDN w:val="0"/>
        <w:adjustRightInd w:val="0"/>
        <w:spacing w:after="36"/>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E</w:t>
      </w:r>
      <w:r w:rsidR="00C017C5" w:rsidRPr="00CE6888">
        <w:rPr>
          <w:rFonts w:ascii="Arial" w:eastAsiaTheme="minorHAnsi" w:hAnsi="Arial" w:cs="Arial"/>
          <w:color w:val="000000"/>
          <w:sz w:val="22"/>
          <w:szCs w:val="23"/>
          <w:lang w:val="en-GB" w:eastAsia="en-US"/>
        </w:rPr>
        <w:t>nsuring that governance arrangements deliver the legal responsibilities, functio</w:t>
      </w:r>
      <w:r w:rsidR="00C57C6B" w:rsidRPr="00CE6888">
        <w:rPr>
          <w:rFonts w:ascii="Arial" w:eastAsiaTheme="minorHAnsi" w:hAnsi="Arial" w:cs="Arial"/>
          <w:color w:val="000000"/>
          <w:sz w:val="22"/>
          <w:szCs w:val="23"/>
          <w:lang w:val="en-GB" w:eastAsia="en-US"/>
        </w:rPr>
        <w:t>ns and duties placed on the organisation</w:t>
      </w:r>
      <w:r w:rsidR="00C017C5" w:rsidRPr="00CE6888">
        <w:rPr>
          <w:rFonts w:ascii="Arial" w:eastAsiaTheme="minorHAnsi" w:hAnsi="Arial" w:cs="Arial"/>
          <w:color w:val="000000"/>
          <w:sz w:val="22"/>
          <w:szCs w:val="23"/>
          <w:lang w:val="en-GB" w:eastAsia="en-US"/>
        </w:rPr>
        <w:t xml:space="preserve"> by Statute; </w:t>
      </w:r>
    </w:p>
    <w:p w:rsidR="00C017C5" w:rsidRPr="00CE6888" w:rsidRDefault="002C60C7" w:rsidP="00F76041">
      <w:pPr>
        <w:pStyle w:val="ListParagraph"/>
        <w:numPr>
          <w:ilvl w:val="0"/>
          <w:numId w:val="5"/>
        </w:numPr>
        <w:autoSpaceDE w:val="0"/>
        <w:autoSpaceDN w:val="0"/>
        <w:adjustRightInd w:val="0"/>
        <w:spacing w:after="36"/>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W</w:t>
      </w:r>
      <w:r w:rsidR="00C017C5" w:rsidRPr="00CE6888">
        <w:rPr>
          <w:rFonts w:ascii="Arial" w:eastAsiaTheme="minorHAnsi" w:hAnsi="Arial" w:cs="Arial"/>
          <w:color w:val="000000"/>
          <w:sz w:val="22"/>
          <w:szCs w:val="23"/>
          <w:lang w:val="en-GB" w:eastAsia="en-US"/>
        </w:rPr>
        <w:t>orking clos</w:t>
      </w:r>
      <w:r w:rsidR="00C57C6B" w:rsidRPr="00CE6888">
        <w:rPr>
          <w:rFonts w:ascii="Arial" w:eastAsiaTheme="minorHAnsi" w:hAnsi="Arial" w:cs="Arial"/>
          <w:color w:val="000000"/>
          <w:sz w:val="22"/>
          <w:szCs w:val="23"/>
          <w:lang w:val="en-GB" w:eastAsia="en-US"/>
        </w:rPr>
        <w:t>ely with the Director of Operations</w:t>
      </w:r>
      <w:r w:rsidR="00C017C5" w:rsidRPr="00CE6888">
        <w:rPr>
          <w:rFonts w:ascii="Arial" w:eastAsiaTheme="minorHAnsi" w:hAnsi="Arial" w:cs="Arial"/>
          <w:color w:val="000000"/>
          <w:sz w:val="22"/>
          <w:szCs w:val="23"/>
          <w:lang w:val="en-GB" w:eastAsia="en-US"/>
        </w:rPr>
        <w:t xml:space="preserve"> to ensure a relevant organisational strategy remains in place; </w:t>
      </w:r>
    </w:p>
    <w:p w:rsidR="00C017C5" w:rsidRPr="00CE6888" w:rsidRDefault="002C60C7" w:rsidP="00F76041">
      <w:pPr>
        <w:pStyle w:val="ListParagraph"/>
        <w:numPr>
          <w:ilvl w:val="0"/>
          <w:numId w:val="5"/>
        </w:numPr>
        <w:autoSpaceDE w:val="0"/>
        <w:autoSpaceDN w:val="0"/>
        <w:adjustRightInd w:val="0"/>
        <w:spacing w:after="36"/>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W</w:t>
      </w:r>
      <w:r w:rsidR="00C017C5" w:rsidRPr="00CE6888">
        <w:rPr>
          <w:rFonts w:ascii="Arial" w:eastAsiaTheme="minorHAnsi" w:hAnsi="Arial" w:cs="Arial"/>
          <w:color w:val="000000"/>
          <w:sz w:val="22"/>
          <w:szCs w:val="23"/>
          <w:lang w:val="en-GB" w:eastAsia="en-US"/>
        </w:rPr>
        <w:t xml:space="preserve">orking </w:t>
      </w:r>
      <w:r w:rsidR="00C57C6B" w:rsidRPr="00CE6888">
        <w:rPr>
          <w:rFonts w:ascii="Arial" w:eastAsiaTheme="minorHAnsi" w:hAnsi="Arial" w:cs="Arial"/>
          <w:color w:val="000000"/>
          <w:sz w:val="22"/>
          <w:szCs w:val="23"/>
          <w:lang w:val="en-GB" w:eastAsia="en-US"/>
        </w:rPr>
        <w:t>closely with the Director of Operations</w:t>
      </w:r>
      <w:r w:rsidR="00C017C5" w:rsidRPr="00CE6888">
        <w:rPr>
          <w:rFonts w:ascii="Arial" w:eastAsiaTheme="minorHAnsi" w:hAnsi="Arial" w:cs="Arial"/>
          <w:color w:val="000000"/>
          <w:sz w:val="22"/>
          <w:szCs w:val="23"/>
          <w:lang w:val="en-GB" w:eastAsia="en-US"/>
        </w:rPr>
        <w:t xml:space="preserve"> continue to build and mature the organisations culture and positive approach to its work; </w:t>
      </w:r>
    </w:p>
    <w:p w:rsidR="00C017C5" w:rsidRPr="00CE6888" w:rsidRDefault="002C60C7" w:rsidP="00F76041">
      <w:pPr>
        <w:pStyle w:val="ListParagraph"/>
        <w:numPr>
          <w:ilvl w:val="0"/>
          <w:numId w:val="5"/>
        </w:numPr>
        <w:autoSpaceDE w:val="0"/>
        <w:autoSpaceDN w:val="0"/>
        <w:adjustRightInd w:val="0"/>
        <w:spacing w:after="36"/>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O</w:t>
      </w:r>
      <w:r w:rsidR="00C57C6B" w:rsidRPr="00CE6888">
        <w:rPr>
          <w:rFonts w:ascii="Arial" w:eastAsiaTheme="minorHAnsi" w:hAnsi="Arial" w:cs="Arial"/>
          <w:color w:val="000000"/>
          <w:sz w:val="22"/>
          <w:szCs w:val="23"/>
          <w:lang w:val="en-GB" w:eastAsia="en-US"/>
        </w:rPr>
        <w:t>verseeing the work of the Director of Operations</w:t>
      </w:r>
      <w:r w:rsidR="00C017C5" w:rsidRPr="00CE6888">
        <w:rPr>
          <w:rFonts w:ascii="Arial" w:eastAsiaTheme="minorHAnsi" w:hAnsi="Arial" w:cs="Arial"/>
          <w:color w:val="000000"/>
          <w:sz w:val="22"/>
          <w:szCs w:val="23"/>
          <w:lang w:val="en-GB" w:eastAsia="en-US"/>
        </w:rPr>
        <w:t xml:space="preserve">, providing appropriate support as necessary, including managing their performance; </w:t>
      </w:r>
    </w:p>
    <w:p w:rsidR="00C017C5" w:rsidRPr="00CE6888" w:rsidRDefault="002C60C7" w:rsidP="00F76041">
      <w:pPr>
        <w:pStyle w:val="ListParagraph"/>
        <w:numPr>
          <w:ilvl w:val="0"/>
          <w:numId w:val="5"/>
        </w:num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Representing</w:t>
      </w:r>
      <w:r w:rsidR="00C57C6B" w:rsidRPr="00CE6888">
        <w:rPr>
          <w:rFonts w:ascii="Arial" w:eastAsiaTheme="minorHAnsi" w:hAnsi="Arial" w:cs="Arial"/>
          <w:color w:val="000000"/>
          <w:sz w:val="22"/>
          <w:szCs w:val="23"/>
          <w:lang w:val="en-GB" w:eastAsia="en-US"/>
        </w:rPr>
        <w:t xml:space="preserve"> the </w:t>
      </w:r>
      <w:r w:rsidR="00DC0D02" w:rsidRPr="00CE6888">
        <w:rPr>
          <w:rFonts w:ascii="Arial" w:eastAsiaTheme="minorHAnsi" w:hAnsi="Arial" w:cs="Arial"/>
          <w:color w:val="000000"/>
          <w:sz w:val="22"/>
          <w:szCs w:val="23"/>
          <w:lang w:val="en-GB" w:eastAsia="en-US"/>
        </w:rPr>
        <w:t>organisation and its members</w:t>
      </w:r>
      <w:r w:rsidR="00C017C5" w:rsidRPr="00CE6888">
        <w:rPr>
          <w:rFonts w:ascii="Arial" w:eastAsiaTheme="minorHAnsi" w:hAnsi="Arial" w:cs="Arial"/>
          <w:color w:val="000000"/>
          <w:sz w:val="22"/>
          <w:szCs w:val="23"/>
          <w:lang w:val="en-GB" w:eastAsia="en-US"/>
        </w:rPr>
        <w:t xml:space="preserve"> externally and fostering close working relationships with key stakeholders. </w:t>
      </w:r>
    </w:p>
    <w:p w:rsidR="00086173" w:rsidRPr="00CE6888" w:rsidRDefault="00086173" w:rsidP="00086173">
      <w:pPr>
        <w:rPr>
          <w:rFonts w:ascii="Arial" w:eastAsiaTheme="minorHAnsi" w:hAnsi="Arial" w:cs="Arial"/>
          <w:b/>
          <w:szCs w:val="22"/>
          <w:lang w:val="en-GB" w:eastAsia="en-US"/>
        </w:rPr>
      </w:pPr>
    </w:p>
    <w:p w:rsidR="00C017C5" w:rsidRPr="00CE6888" w:rsidRDefault="00C017C5" w:rsidP="00C017C5">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The Chair will be responsible for ensuring that they and the Board collectively and individually adhere to the N</w:t>
      </w:r>
      <w:r w:rsidR="00DC0D02" w:rsidRPr="00CE6888">
        <w:rPr>
          <w:rFonts w:ascii="Arial" w:eastAsiaTheme="minorHAnsi" w:hAnsi="Arial" w:cs="Arial"/>
          <w:color w:val="000000"/>
          <w:sz w:val="22"/>
          <w:szCs w:val="23"/>
          <w:lang w:val="en-GB" w:eastAsia="en-US"/>
        </w:rPr>
        <w:t xml:space="preserve">olan Principles of public life.  </w:t>
      </w:r>
      <w:r w:rsidRPr="00CE6888">
        <w:rPr>
          <w:rFonts w:ascii="Arial" w:eastAsiaTheme="minorHAnsi" w:hAnsi="Arial" w:cs="Arial"/>
          <w:color w:val="000000"/>
          <w:sz w:val="22"/>
          <w:szCs w:val="23"/>
          <w:lang w:val="en-GB" w:eastAsia="en-US"/>
        </w:rPr>
        <w:t xml:space="preserve">They are: </w:t>
      </w:r>
    </w:p>
    <w:p w:rsidR="00C017C5" w:rsidRPr="00CE6888" w:rsidRDefault="00C017C5" w:rsidP="00C017C5">
      <w:pPr>
        <w:autoSpaceDE w:val="0"/>
        <w:autoSpaceDN w:val="0"/>
        <w:adjustRightInd w:val="0"/>
        <w:rPr>
          <w:rFonts w:ascii="Arial" w:eastAsiaTheme="minorHAnsi" w:hAnsi="Arial" w:cs="Arial"/>
          <w:color w:val="000000"/>
          <w:sz w:val="22"/>
          <w:szCs w:val="23"/>
          <w:lang w:val="en-GB" w:eastAsia="en-US"/>
        </w:rPr>
      </w:pPr>
    </w:p>
    <w:p w:rsidR="00C017C5" w:rsidRPr="00CE6888" w:rsidRDefault="00C017C5" w:rsidP="00F76041">
      <w:pPr>
        <w:pStyle w:val="ListParagraph"/>
        <w:numPr>
          <w:ilvl w:val="0"/>
          <w:numId w:val="6"/>
        </w:numPr>
        <w:autoSpaceDE w:val="0"/>
        <w:autoSpaceDN w:val="0"/>
        <w:adjustRightInd w:val="0"/>
        <w:spacing w:after="23"/>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Integrity </w:t>
      </w:r>
    </w:p>
    <w:p w:rsidR="00C017C5" w:rsidRPr="00CE6888" w:rsidRDefault="00C017C5" w:rsidP="00F76041">
      <w:pPr>
        <w:pStyle w:val="ListParagraph"/>
        <w:numPr>
          <w:ilvl w:val="0"/>
          <w:numId w:val="6"/>
        </w:numPr>
        <w:autoSpaceDE w:val="0"/>
        <w:autoSpaceDN w:val="0"/>
        <w:adjustRightInd w:val="0"/>
        <w:spacing w:after="23"/>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Selflessness </w:t>
      </w:r>
    </w:p>
    <w:p w:rsidR="00C017C5" w:rsidRPr="00CE6888" w:rsidRDefault="00C017C5" w:rsidP="00F76041">
      <w:pPr>
        <w:pStyle w:val="ListParagraph"/>
        <w:numPr>
          <w:ilvl w:val="0"/>
          <w:numId w:val="6"/>
        </w:numPr>
        <w:autoSpaceDE w:val="0"/>
        <w:autoSpaceDN w:val="0"/>
        <w:adjustRightInd w:val="0"/>
        <w:spacing w:after="23"/>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Objectivity </w:t>
      </w:r>
    </w:p>
    <w:p w:rsidR="00C017C5" w:rsidRPr="00CE6888" w:rsidRDefault="00C017C5" w:rsidP="00F76041">
      <w:pPr>
        <w:pStyle w:val="ListParagraph"/>
        <w:numPr>
          <w:ilvl w:val="0"/>
          <w:numId w:val="6"/>
        </w:numPr>
        <w:autoSpaceDE w:val="0"/>
        <w:autoSpaceDN w:val="0"/>
        <w:adjustRightInd w:val="0"/>
        <w:spacing w:after="23"/>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Accountability </w:t>
      </w:r>
    </w:p>
    <w:p w:rsidR="00C017C5" w:rsidRPr="00CE6888" w:rsidRDefault="00C017C5" w:rsidP="00F76041">
      <w:pPr>
        <w:pStyle w:val="ListParagraph"/>
        <w:numPr>
          <w:ilvl w:val="0"/>
          <w:numId w:val="6"/>
        </w:numPr>
        <w:autoSpaceDE w:val="0"/>
        <w:autoSpaceDN w:val="0"/>
        <w:adjustRightInd w:val="0"/>
        <w:spacing w:after="23"/>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Openness </w:t>
      </w:r>
    </w:p>
    <w:p w:rsidR="00C017C5" w:rsidRPr="00CE6888" w:rsidRDefault="00C017C5" w:rsidP="00F76041">
      <w:pPr>
        <w:pStyle w:val="ListParagraph"/>
        <w:numPr>
          <w:ilvl w:val="0"/>
          <w:numId w:val="6"/>
        </w:num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Honesty </w:t>
      </w:r>
    </w:p>
    <w:p w:rsidR="00C017C5" w:rsidRPr="00CE6888" w:rsidRDefault="00C017C5" w:rsidP="00086173">
      <w:pPr>
        <w:rPr>
          <w:rFonts w:ascii="Arial" w:eastAsiaTheme="minorHAnsi" w:hAnsi="Arial" w:cs="Arial"/>
          <w:b/>
          <w:szCs w:val="22"/>
          <w:lang w:val="en-GB" w:eastAsia="en-US"/>
        </w:rPr>
      </w:pPr>
    </w:p>
    <w:p w:rsidR="00AF175C" w:rsidRPr="00CE6888" w:rsidRDefault="00AF175C" w:rsidP="00AF175C">
      <w:pPr>
        <w:autoSpaceDE w:val="0"/>
        <w:autoSpaceDN w:val="0"/>
        <w:adjustRightInd w:val="0"/>
        <w:rPr>
          <w:rFonts w:ascii="Arial" w:eastAsiaTheme="minorHAnsi" w:hAnsi="Arial" w:cs="Arial"/>
          <w:b/>
          <w:bCs/>
          <w:color w:val="000000"/>
          <w:sz w:val="22"/>
          <w:szCs w:val="23"/>
          <w:lang w:val="en-GB" w:eastAsia="en-US"/>
        </w:rPr>
      </w:pPr>
    </w:p>
    <w:p w:rsidR="00AF175C" w:rsidRPr="00CE6888" w:rsidRDefault="00AF175C" w:rsidP="00AF175C">
      <w:pPr>
        <w:autoSpaceDE w:val="0"/>
        <w:autoSpaceDN w:val="0"/>
        <w:adjustRightInd w:val="0"/>
        <w:rPr>
          <w:rFonts w:ascii="Arial" w:eastAsiaTheme="minorHAnsi" w:hAnsi="Arial" w:cs="Arial"/>
          <w:b/>
          <w:bCs/>
          <w:color w:val="000000"/>
          <w:sz w:val="22"/>
          <w:szCs w:val="23"/>
          <w:lang w:val="en-GB" w:eastAsia="en-US"/>
        </w:rPr>
      </w:pPr>
    </w:p>
    <w:p w:rsidR="00FE6F6D" w:rsidRDefault="00FE6F6D" w:rsidP="00AF175C">
      <w:pPr>
        <w:autoSpaceDE w:val="0"/>
        <w:autoSpaceDN w:val="0"/>
        <w:adjustRightInd w:val="0"/>
        <w:rPr>
          <w:rFonts w:ascii="Arial" w:eastAsiaTheme="minorHAnsi" w:hAnsi="Arial" w:cs="Arial"/>
          <w:b/>
          <w:bCs/>
          <w:color w:val="000000"/>
          <w:sz w:val="22"/>
          <w:szCs w:val="23"/>
          <w:lang w:val="en-GB" w:eastAsia="en-US"/>
        </w:rPr>
      </w:pPr>
    </w:p>
    <w:p w:rsidR="00CE6888" w:rsidRDefault="00CE6888" w:rsidP="00AF175C">
      <w:pPr>
        <w:autoSpaceDE w:val="0"/>
        <w:autoSpaceDN w:val="0"/>
        <w:adjustRightInd w:val="0"/>
        <w:rPr>
          <w:rFonts w:ascii="Arial" w:eastAsiaTheme="minorHAnsi" w:hAnsi="Arial" w:cs="Arial"/>
          <w:b/>
          <w:bCs/>
          <w:color w:val="000000"/>
          <w:sz w:val="22"/>
          <w:szCs w:val="23"/>
          <w:lang w:val="en-GB" w:eastAsia="en-US"/>
        </w:rPr>
      </w:pPr>
    </w:p>
    <w:p w:rsidR="00CE6888" w:rsidRPr="00CE6888" w:rsidRDefault="00CE6888" w:rsidP="00AF175C">
      <w:pPr>
        <w:autoSpaceDE w:val="0"/>
        <w:autoSpaceDN w:val="0"/>
        <w:adjustRightInd w:val="0"/>
        <w:rPr>
          <w:rFonts w:ascii="Arial" w:eastAsiaTheme="minorHAnsi" w:hAnsi="Arial" w:cs="Arial"/>
          <w:b/>
          <w:bCs/>
          <w:color w:val="000000"/>
          <w:sz w:val="22"/>
          <w:szCs w:val="23"/>
          <w:lang w:val="en-GB" w:eastAsia="en-US"/>
        </w:rPr>
      </w:pPr>
    </w:p>
    <w:p w:rsidR="00FE6F6D" w:rsidRPr="00CE6888" w:rsidRDefault="00FE6F6D" w:rsidP="00AF175C">
      <w:pPr>
        <w:autoSpaceDE w:val="0"/>
        <w:autoSpaceDN w:val="0"/>
        <w:adjustRightInd w:val="0"/>
        <w:rPr>
          <w:rFonts w:ascii="Arial" w:eastAsiaTheme="minorHAnsi" w:hAnsi="Arial" w:cs="Arial"/>
          <w:b/>
          <w:bCs/>
          <w:color w:val="000000"/>
          <w:sz w:val="22"/>
          <w:szCs w:val="23"/>
          <w:lang w:val="en-GB" w:eastAsia="en-US"/>
        </w:rPr>
      </w:pPr>
    </w:p>
    <w:p w:rsidR="00AF175C" w:rsidRPr="00CE6888" w:rsidRDefault="00AF175C" w:rsidP="00AF175C">
      <w:pPr>
        <w:autoSpaceDE w:val="0"/>
        <w:autoSpaceDN w:val="0"/>
        <w:adjustRightInd w:val="0"/>
        <w:rPr>
          <w:rFonts w:ascii="Arial" w:eastAsiaTheme="minorHAnsi" w:hAnsi="Arial" w:cs="Arial"/>
          <w:b/>
          <w:bCs/>
          <w:color w:val="000000"/>
          <w:sz w:val="22"/>
          <w:szCs w:val="23"/>
          <w:lang w:val="en-GB" w:eastAsia="en-US"/>
        </w:rPr>
      </w:pPr>
    </w:p>
    <w:p w:rsidR="00AF175C" w:rsidRPr="00A54A58" w:rsidRDefault="00AF175C" w:rsidP="00AF175C">
      <w:pPr>
        <w:autoSpaceDE w:val="0"/>
        <w:autoSpaceDN w:val="0"/>
        <w:adjustRightInd w:val="0"/>
        <w:rPr>
          <w:rFonts w:ascii="Arial" w:eastAsiaTheme="minorHAnsi" w:hAnsi="Arial" w:cs="Arial"/>
          <w:color w:val="000000"/>
          <w:sz w:val="24"/>
          <w:szCs w:val="23"/>
          <w:lang w:val="en-GB" w:eastAsia="en-US"/>
        </w:rPr>
      </w:pPr>
      <w:r w:rsidRPr="00A54A58">
        <w:rPr>
          <w:rFonts w:ascii="Arial" w:eastAsiaTheme="minorHAnsi" w:hAnsi="Arial" w:cs="Arial"/>
          <w:b/>
          <w:bCs/>
          <w:color w:val="000000"/>
          <w:sz w:val="24"/>
          <w:szCs w:val="23"/>
          <w:lang w:val="en-GB" w:eastAsia="en-US"/>
        </w:rPr>
        <w:lastRenderedPageBreak/>
        <w:t>Time Commitment, T</w:t>
      </w:r>
      <w:r w:rsidR="00FE6F6D" w:rsidRPr="00A54A58">
        <w:rPr>
          <w:rFonts w:ascii="Arial" w:eastAsiaTheme="minorHAnsi" w:hAnsi="Arial" w:cs="Arial"/>
          <w:b/>
          <w:bCs/>
          <w:color w:val="000000"/>
          <w:sz w:val="24"/>
          <w:szCs w:val="23"/>
          <w:lang w:val="en-GB" w:eastAsia="en-US"/>
        </w:rPr>
        <w:t>enure</w:t>
      </w:r>
      <w:r w:rsidRPr="00A54A58">
        <w:rPr>
          <w:rFonts w:ascii="Arial" w:eastAsiaTheme="minorHAnsi" w:hAnsi="Arial" w:cs="Arial"/>
          <w:b/>
          <w:bCs/>
          <w:color w:val="000000"/>
          <w:sz w:val="24"/>
          <w:szCs w:val="23"/>
          <w:lang w:val="en-GB" w:eastAsia="en-US"/>
        </w:rPr>
        <w:t xml:space="preserve"> &amp; Remuneration </w:t>
      </w:r>
    </w:p>
    <w:p w:rsidR="00AF175C" w:rsidRDefault="00AF175C" w:rsidP="00AF175C">
      <w:pPr>
        <w:autoSpaceDE w:val="0"/>
        <w:autoSpaceDN w:val="0"/>
        <w:adjustRightInd w:val="0"/>
        <w:rPr>
          <w:rFonts w:ascii="Arial" w:eastAsiaTheme="minorHAnsi" w:hAnsi="Arial" w:cs="Arial"/>
          <w:color w:val="000000"/>
          <w:sz w:val="23"/>
          <w:szCs w:val="23"/>
          <w:lang w:val="en-GB" w:eastAsia="en-US"/>
        </w:rPr>
      </w:pPr>
    </w:p>
    <w:p w:rsidR="00AF175C" w:rsidRPr="00CE6888" w:rsidRDefault="00AF175C" w:rsidP="00AF175C">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The appointment will be made by a Recruitment Panel drawn from the existing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Board, who will appoint the Chair on behalf of the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membership. The appointment will be for an initial term of up to three years.  You may be eligible for re-appointment for a further term, although this is not automatic and should not be assumed.  The power to re-appoint the Chair rests with the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Executive Board </w:t>
      </w:r>
      <w:r w:rsidR="00FE6F6D" w:rsidRPr="00CE6888">
        <w:rPr>
          <w:rFonts w:ascii="Arial" w:eastAsiaTheme="minorHAnsi" w:hAnsi="Arial" w:cs="Arial"/>
          <w:color w:val="000000"/>
          <w:sz w:val="22"/>
          <w:szCs w:val="23"/>
          <w:lang w:val="en-GB" w:eastAsia="en-US"/>
        </w:rPr>
        <w:t>members who have</w:t>
      </w:r>
      <w:r w:rsidRPr="00CE6888">
        <w:rPr>
          <w:rFonts w:ascii="Arial" w:eastAsiaTheme="minorHAnsi" w:hAnsi="Arial" w:cs="Arial"/>
          <w:color w:val="000000"/>
          <w:sz w:val="22"/>
          <w:szCs w:val="23"/>
          <w:lang w:val="en-GB" w:eastAsia="en-US"/>
        </w:rPr>
        <w:t xml:space="preserve"> the discretion to decide whether or not to offer an appointment. </w:t>
      </w:r>
    </w:p>
    <w:p w:rsidR="00AF175C" w:rsidRDefault="00AF175C" w:rsidP="00AF175C">
      <w:pPr>
        <w:autoSpaceDE w:val="0"/>
        <w:autoSpaceDN w:val="0"/>
        <w:adjustRightInd w:val="0"/>
        <w:rPr>
          <w:rFonts w:ascii="Arial" w:eastAsiaTheme="minorHAnsi" w:hAnsi="Arial" w:cs="Arial"/>
          <w:b/>
          <w:bCs/>
          <w:color w:val="000000"/>
          <w:sz w:val="23"/>
          <w:szCs w:val="23"/>
          <w:lang w:val="en-GB" w:eastAsia="en-US"/>
        </w:rPr>
      </w:pPr>
    </w:p>
    <w:p w:rsidR="00AF175C" w:rsidRPr="00CE6888" w:rsidRDefault="00AF175C" w:rsidP="00AF175C">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You may terminate the appointment at any time by giving three months' notice in writing. Similarly, the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Executive Board may terminate the appointment at any time upon giving three months' notice in writing. </w:t>
      </w:r>
    </w:p>
    <w:p w:rsidR="00AF175C" w:rsidRPr="00CE6888" w:rsidRDefault="00AF175C" w:rsidP="00AF175C">
      <w:pPr>
        <w:autoSpaceDE w:val="0"/>
        <w:autoSpaceDN w:val="0"/>
        <w:adjustRightInd w:val="0"/>
        <w:rPr>
          <w:rFonts w:ascii="Arial" w:eastAsiaTheme="minorHAnsi" w:hAnsi="Arial" w:cs="Arial"/>
          <w:color w:val="000000"/>
          <w:sz w:val="22"/>
          <w:szCs w:val="23"/>
          <w:lang w:val="en-GB" w:eastAsia="en-US"/>
        </w:rPr>
      </w:pPr>
    </w:p>
    <w:p w:rsidR="00AF175C" w:rsidRPr="00CE6888" w:rsidRDefault="00AF175C" w:rsidP="00AF175C">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Under the terms of the appointment, the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Executive Board may terminate the appointment without notice if: </w:t>
      </w:r>
    </w:p>
    <w:p w:rsidR="00AF175C" w:rsidRPr="00CE6888" w:rsidRDefault="00AF175C" w:rsidP="00AF175C">
      <w:pPr>
        <w:autoSpaceDE w:val="0"/>
        <w:autoSpaceDN w:val="0"/>
        <w:adjustRightInd w:val="0"/>
        <w:rPr>
          <w:rFonts w:ascii="Arial" w:eastAsiaTheme="minorHAnsi" w:hAnsi="Arial" w:cs="Arial"/>
          <w:color w:val="000000"/>
          <w:sz w:val="22"/>
          <w:szCs w:val="23"/>
          <w:lang w:val="en-GB" w:eastAsia="en-US"/>
        </w:rPr>
      </w:pPr>
    </w:p>
    <w:p w:rsidR="00AF175C" w:rsidRPr="00CE6888" w:rsidRDefault="002C60C7" w:rsidP="00F76041">
      <w:pPr>
        <w:pStyle w:val="ListParagraph"/>
        <w:numPr>
          <w:ilvl w:val="0"/>
          <w:numId w:val="8"/>
        </w:num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Y</w:t>
      </w:r>
      <w:r w:rsidR="00AF175C" w:rsidRPr="00CE6888">
        <w:rPr>
          <w:rFonts w:ascii="Arial" w:eastAsiaTheme="minorHAnsi" w:hAnsi="Arial" w:cs="Arial"/>
          <w:color w:val="000000"/>
          <w:sz w:val="22"/>
          <w:szCs w:val="23"/>
          <w:lang w:val="en-GB" w:eastAsia="en-US"/>
        </w:rPr>
        <w:t xml:space="preserve">ou have been absent from meetings of the organisation for a period of more than three months without the permission of the Board; </w:t>
      </w:r>
    </w:p>
    <w:p w:rsidR="00AF175C" w:rsidRPr="00CE6888" w:rsidRDefault="002C60C7" w:rsidP="00F76041">
      <w:pPr>
        <w:pStyle w:val="ListParagraph"/>
        <w:numPr>
          <w:ilvl w:val="0"/>
          <w:numId w:val="8"/>
        </w:num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Y</w:t>
      </w:r>
      <w:r w:rsidR="00AF175C" w:rsidRPr="00CE6888">
        <w:rPr>
          <w:rFonts w:ascii="Arial" w:eastAsiaTheme="minorHAnsi" w:hAnsi="Arial" w:cs="Arial"/>
          <w:color w:val="000000"/>
          <w:sz w:val="22"/>
          <w:szCs w:val="23"/>
          <w:lang w:val="en-GB" w:eastAsia="en-US"/>
        </w:rPr>
        <w:t xml:space="preserve">ou are adjudged bankrupt, or your estate has been sequestered or you have made a composition or arrangement with, or granted a deed of trust for, your creditors; </w:t>
      </w:r>
    </w:p>
    <w:p w:rsidR="00AF175C" w:rsidRPr="00CE6888" w:rsidRDefault="002C60C7" w:rsidP="00F76041">
      <w:pPr>
        <w:pStyle w:val="ListParagraph"/>
        <w:numPr>
          <w:ilvl w:val="0"/>
          <w:numId w:val="8"/>
        </w:num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In</w:t>
      </w:r>
      <w:r w:rsidR="00AF175C" w:rsidRPr="00CE6888">
        <w:rPr>
          <w:rFonts w:ascii="Arial" w:eastAsiaTheme="minorHAnsi" w:hAnsi="Arial" w:cs="Arial"/>
          <w:color w:val="000000"/>
          <w:sz w:val="22"/>
          <w:szCs w:val="23"/>
          <w:lang w:val="en-GB" w:eastAsia="en-US"/>
        </w:rPr>
        <w:t xml:space="preserve"> the view of the Board, you are unable or unfit to carry out the functions of a Board member. </w:t>
      </w:r>
    </w:p>
    <w:p w:rsidR="00AF175C" w:rsidRDefault="00AF175C" w:rsidP="00AF175C">
      <w:pPr>
        <w:autoSpaceDE w:val="0"/>
        <w:autoSpaceDN w:val="0"/>
        <w:adjustRightInd w:val="0"/>
        <w:rPr>
          <w:rFonts w:ascii="Arial" w:eastAsiaTheme="minorHAnsi" w:hAnsi="Arial" w:cs="Arial"/>
          <w:b/>
          <w:sz w:val="22"/>
          <w:szCs w:val="22"/>
          <w:lang w:val="en-GB" w:eastAsia="en-US"/>
        </w:rPr>
      </w:pPr>
    </w:p>
    <w:p w:rsidR="00AF175C" w:rsidRPr="00A54A58" w:rsidRDefault="00AF175C" w:rsidP="00AF175C">
      <w:pPr>
        <w:autoSpaceDE w:val="0"/>
        <w:autoSpaceDN w:val="0"/>
        <w:adjustRightInd w:val="0"/>
        <w:rPr>
          <w:rFonts w:ascii="Arial" w:eastAsiaTheme="minorHAnsi" w:hAnsi="Arial" w:cs="Arial"/>
          <w:color w:val="000000"/>
          <w:sz w:val="24"/>
          <w:szCs w:val="23"/>
          <w:lang w:val="en-GB" w:eastAsia="en-US"/>
        </w:rPr>
      </w:pPr>
      <w:r w:rsidRPr="00A54A58">
        <w:rPr>
          <w:rFonts w:ascii="Arial" w:eastAsiaTheme="minorHAnsi" w:hAnsi="Arial" w:cs="Arial"/>
          <w:b/>
          <w:bCs/>
          <w:color w:val="000000"/>
          <w:sz w:val="24"/>
          <w:szCs w:val="23"/>
          <w:lang w:val="en-GB" w:eastAsia="en-US"/>
        </w:rPr>
        <w:t xml:space="preserve">Location of Meetings </w:t>
      </w:r>
    </w:p>
    <w:p w:rsidR="00AF175C" w:rsidRDefault="00AF175C" w:rsidP="00AF175C">
      <w:pPr>
        <w:autoSpaceDE w:val="0"/>
        <w:autoSpaceDN w:val="0"/>
        <w:adjustRightInd w:val="0"/>
        <w:rPr>
          <w:rFonts w:ascii="Arial" w:eastAsiaTheme="minorHAnsi" w:hAnsi="Arial" w:cs="Arial"/>
          <w:color w:val="000000"/>
          <w:sz w:val="23"/>
          <w:szCs w:val="23"/>
          <w:lang w:val="en-GB" w:eastAsia="en-US"/>
        </w:rPr>
      </w:pPr>
    </w:p>
    <w:p w:rsidR="00AF175C" w:rsidRPr="00CE6888" w:rsidRDefault="00AF175C" w:rsidP="00AF175C">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Although the majority of meetings are held in Cardiff, the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is a pan-Wales organisation, and as such, the ability to travel throughout Wales is expected. </w:t>
      </w:r>
    </w:p>
    <w:p w:rsidR="00AF175C" w:rsidRDefault="00AF175C" w:rsidP="00AF175C">
      <w:pPr>
        <w:autoSpaceDE w:val="0"/>
        <w:autoSpaceDN w:val="0"/>
        <w:adjustRightInd w:val="0"/>
        <w:rPr>
          <w:rFonts w:ascii="Arial" w:eastAsiaTheme="minorHAnsi" w:hAnsi="Arial" w:cs="Arial"/>
          <w:b/>
          <w:bCs/>
          <w:color w:val="000000"/>
          <w:sz w:val="23"/>
          <w:szCs w:val="23"/>
          <w:lang w:val="en-GB" w:eastAsia="en-US"/>
        </w:rPr>
      </w:pPr>
    </w:p>
    <w:p w:rsidR="00AF175C" w:rsidRPr="00A54A58" w:rsidRDefault="00AF175C" w:rsidP="00AF175C">
      <w:pPr>
        <w:autoSpaceDE w:val="0"/>
        <w:autoSpaceDN w:val="0"/>
        <w:adjustRightInd w:val="0"/>
        <w:rPr>
          <w:rFonts w:ascii="Arial" w:eastAsiaTheme="minorHAnsi" w:hAnsi="Arial" w:cs="Arial"/>
          <w:color w:val="000000"/>
          <w:sz w:val="24"/>
          <w:szCs w:val="23"/>
          <w:lang w:val="en-GB" w:eastAsia="en-US"/>
        </w:rPr>
      </w:pPr>
      <w:r w:rsidRPr="00A54A58">
        <w:rPr>
          <w:rFonts w:ascii="Arial" w:eastAsiaTheme="minorHAnsi" w:hAnsi="Arial" w:cs="Arial"/>
          <w:b/>
          <w:bCs/>
          <w:color w:val="000000"/>
          <w:sz w:val="24"/>
          <w:szCs w:val="23"/>
          <w:lang w:val="en-GB" w:eastAsia="en-US"/>
        </w:rPr>
        <w:t xml:space="preserve">Accountability </w:t>
      </w:r>
    </w:p>
    <w:p w:rsidR="00AF175C" w:rsidRDefault="00AF175C" w:rsidP="00AF175C">
      <w:pPr>
        <w:rPr>
          <w:rFonts w:ascii="Arial" w:eastAsiaTheme="minorHAnsi" w:hAnsi="Arial" w:cs="Arial"/>
          <w:color w:val="000000"/>
          <w:sz w:val="23"/>
          <w:szCs w:val="23"/>
          <w:lang w:val="en-GB" w:eastAsia="en-US"/>
        </w:rPr>
      </w:pPr>
    </w:p>
    <w:p w:rsidR="00AF175C" w:rsidRPr="00CE6888" w:rsidRDefault="00AF175C" w:rsidP="00AF175C">
      <w:pPr>
        <w:rPr>
          <w:rFonts w:ascii="Arial" w:eastAsiaTheme="minorHAnsi" w:hAnsi="Arial" w:cs="Arial"/>
          <w:b/>
          <w:szCs w:val="22"/>
          <w:lang w:val="en-GB" w:eastAsia="en-US"/>
        </w:rPr>
      </w:pPr>
      <w:r w:rsidRPr="00CE6888">
        <w:rPr>
          <w:rFonts w:ascii="Arial" w:eastAsiaTheme="minorHAnsi" w:hAnsi="Arial" w:cs="Arial"/>
          <w:color w:val="000000"/>
          <w:sz w:val="22"/>
          <w:szCs w:val="23"/>
          <w:lang w:val="en-GB" w:eastAsia="en-US"/>
        </w:rPr>
        <w:t xml:space="preserve">The Chair will be appointed by representatives of the existing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Board and will be accountable to the Board for carrying out their duties and for their performance.</w:t>
      </w:r>
    </w:p>
    <w:p w:rsidR="00AF175C" w:rsidRPr="00E54D61" w:rsidRDefault="00AF175C" w:rsidP="00AF175C">
      <w:pPr>
        <w:rPr>
          <w:rFonts w:ascii="Arial" w:eastAsiaTheme="minorHAnsi" w:hAnsi="Arial" w:cs="Arial"/>
          <w:b/>
          <w:sz w:val="22"/>
          <w:szCs w:val="22"/>
          <w:lang w:val="en-GB" w:eastAsia="en-US"/>
        </w:rPr>
      </w:pPr>
    </w:p>
    <w:p w:rsidR="00AF175C" w:rsidRPr="00A54A58" w:rsidRDefault="00AF175C" w:rsidP="00AF175C">
      <w:pPr>
        <w:autoSpaceDE w:val="0"/>
        <w:autoSpaceDN w:val="0"/>
        <w:adjustRightInd w:val="0"/>
        <w:rPr>
          <w:rFonts w:ascii="Arial" w:eastAsiaTheme="minorHAnsi" w:hAnsi="Arial" w:cs="Arial"/>
          <w:color w:val="000000"/>
          <w:sz w:val="24"/>
          <w:szCs w:val="23"/>
          <w:lang w:val="en-GB" w:eastAsia="en-US"/>
        </w:rPr>
      </w:pPr>
      <w:r w:rsidRPr="00A54A58">
        <w:rPr>
          <w:rFonts w:ascii="Arial" w:eastAsiaTheme="minorHAnsi" w:hAnsi="Arial" w:cs="Arial"/>
          <w:b/>
          <w:bCs/>
          <w:color w:val="000000"/>
          <w:sz w:val="24"/>
          <w:szCs w:val="23"/>
          <w:lang w:val="en-GB" w:eastAsia="en-US"/>
        </w:rPr>
        <w:t xml:space="preserve">Remuneration </w:t>
      </w:r>
    </w:p>
    <w:p w:rsidR="00AF175C" w:rsidRDefault="00AF175C" w:rsidP="00AF175C">
      <w:pPr>
        <w:autoSpaceDE w:val="0"/>
        <w:autoSpaceDN w:val="0"/>
        <w:adjustRightInd w:val="0"/>
        <w:rPr>
          <w:rFonts w:ascii="Arial" w:eastAsiaTheme="minorHAnsi" w:hAnsi="Arial" w:cs="Arial"/>
          <w:color w:val="000000"/>
          <w:sz w:val="23"/>
          <w:szCs w:val="23"/>
          <w:lang w:val="en-GB" w:eastAsia="en-US"/>
        </w:rPr>
      </w:pPr>
    </w:p>
    <w:p w:rsidR="00AF175C" w:rsidRPr="00CE6888" w:rsidRDefault="00AF175C" w:rsidP="00AF175C">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The post</w:t>
      </w:r>
      <w:r w:rsidR="00CE6888">
        <w:rPr>
          <w:rFonts w:ascii="Arial" w:eastAsiaTheme="minorHAnsi" w:hAnsi="Arial" w:cs="Arial"/>
          <w:color w:val="000000"/>
          <w:sz w:val="22"/>
          <w:szCs w:val="23"/>
          <w:lang w:val="en-GB" w:eastAsia="en-US"/>
        </w:rPr>
        <w:t xml:space="preserve"> of Chair is remunerated at </w:t>
      </w:r>
      <w:r w:rsidR="004C3B3A">
        <w:rPr>
          <w:rFonts w:ascii="Arial" w:eastAsiaTheme="minorHAnsi" w:hAnsi="Arial" w:cs="Arial"/>
          <w:color w:val="000000"/>
          <w:sz w:val="22"/>
          <w:szCs w:val="23"/>
          <w:lang w:val="en-GB" w:eastAsia="en-US"/>
        </w:rPr>
        <w:t xml:space="preserve">circa </w:t>
      </w:r>
      <w:r w:rsidR="00CE6888">
        <w:rPr>
          <w:rFonts w:ascii="Arial" w:eastAsiaTheme="minorHAnsi" w:hAnsi="Arial" w:cs="Arial"/>
          <w:color w:val="000000"/>
          <w:sz w:val="22"/>
          <w:szCs w:val="23"/>
          <w:lang w:val="en-GB" w:eastAsia="en-US"/>
        </w:rPr>
        <w:t>£400.00</w:t>
      </w:r>
      <w:r w:rsidRPr="00CE6888">
        <w:rPr>
          <w:rFonts w:ascii="Arial" w:eastAsiaTheme="minorHAnsi" w:hAnsi="Arial" w:cs="Arial"/>
          <w:color w:val="000000"/>
          <w:sz w:val="22"/>
          <w:szCs w:val="23"/>
          <w:lang w:val="en-GB" w:eastAsia="en-US"/>
        </w:rPr>
        <w:t xml:space="preserve"> per day</w:t>
      </w:r>
      <w:r w:rsidR="004C3B3A">
        <w:rPr>
          <w:rFonts w:ascii="Arial" w:eastAsiaTheme="minorHAnsi" w:hAnsi="Arial" w:cs="Arial"/>
          <w:color w:val="000000"/>
          <w:sz w:val="22"/>
          <w:szCs w:val="23"/>
          <w:lang w:val="en-GB" w:eastAsia="en-US"/>
        </w:rPr>
        <w:t xml:space="preserve"> (subject to discussion at interview)</w:t>
      </w:r>
      <w:r w:rsidRPr="00CE6888">
        <w:rPr>
          <w:rFonts w:ascii="Arial" w:eastAsiaTheme="minorHAnsi" w:hAnsi="Arial" w:cs="Arial"/>
          <w:color w:val="000000"/>
          <w:sz w:val="22"/>
          <w:szCs w:val="23"/>
          <w:lang w:val="en-GB" w:eastAsia="en-US"/>
        </w:rPr>
        <w:t xml:space="preserve"> for a time commitment in the region of 5 days per month.  You will be entitled to claim travel and other reasonable expenses incurred in carrying out work in accordance with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Travel and Subsistence Policy.</w:t>
      </w:r>
    </w:p>
    <w:p w:rsidR="00AF175C" w:rsidRDefault="00AF175C" w:rsidP="00AF175C">
      <w:pPr>
        <w:rPr>
          <w:rFonts w:ascii="Arial" w:eastAsiaTheme="minorHAnsi" w:hAnsi="Arial" w:cs="Arial"/>
          <w:color w:val="000000"/>
          <w:sz w:val="23"/>
          <w:szCs w:val="23"/>
          <w:lang w:val="en-GB" w:eastAsia="en-US"/>
        </w:rPr>
      </w:pPr>
    </w:p>
    <w:p w:rsidR="00AF175C" w:rsidRPr="00CE6888" w:rsidRDefault="00AF175C" w:rsidP="00AF175C">
      <w:pPr>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The appointment is not pensionable.</w:t>
      </w:r>
    </w:p>
    <w:p w:rsidR="00DA4328" w:rsidRDefault="00DA4328"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CE6888" w:rsidRDefault="00CE6888"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AF175C" w:rsidRDefault="00AF175C" w:rsidP="00086173">
      <w:pPr>
        <w:rPr>
          <w:rFonts w:ascii="Arial" w:eastAsiaTheme="minorHAnsi" w:hAnsi="Arial" w:cs="Arial"/>
          <w:b/>
          <w:sz w:val="22"/>
          <w:szCs w:val="22"/>
          <w:lang w:val="en-GB" w:eastAsia="en-US"/>
        </w:rPr>
      </w:pPr>
    </w:p>
    <w:p w:rsidR="00C017C5" w:rsidRPr="00FE6F6D" w:rsidRDefault="00DA4328" w:rsidP="00C017C5">
      <w:pPr>
        <w:autoSpaceDE w:val="0"/>
        <w:autoSpaceDN w:val="0"/>
        <w:adjustRightInd w:val="0"/>
        <w:rPr>
          <w:rFonts w:ascii="Arial" w:eastAsiaTheme="minorHAnsi" w:hAnsi="Arial" w:cs="Arial"/>
          <w:b/>
          <w:bCs/>
          <w:color w:val="000000"/>
          <w:sz w:val="26"/>
          <w:szCs w:val="26"/>
          <w:lang w:val="en-GB" w:eastAsia="en-US"/>
        </w:rPr>
      </w:pPr>
      <w:r w:rsidRPr="00FE6F6D">
        <w:rPr>
          <w:rFonts w:ascii="Arial" w:eastAsiaTheme="minorHAnsi" w:hAnsi="Arial" w:cs="Arial"/>
          <w:b/>
          <w:bCs/>
          <w:color w:val="000000"/>
          <w:sz w:val="26"/>
          <w:szCs w:val="26"/>
          <w:lang w:val="en-GB" w:eastAsia="en-US"/>
        </w:rPr>
        <w:t>The Person</w:t>
      </w:r>
    </w:p>
    <w:p w:rsidR="00DA4328" w:rsidRPr="00C017C5" w:rsidRDefault="00DA4328" w:rsidP="00C017C5">
      <w:pPr>
        <w:autoSpaceDE w:val="0"/>
        <w:autoSpaceDN w:val="0"/>
        <w:adjustRightInd w:val="0"/>
        <w:rPr>
          <w:rFonts w:ascii="Arial" w:eastAsiaTheme="minorHAnsi" w:hAnsi="Arial" w:cs="Arial"/>
          <w:color w:val="000000"/>
          <w:sz w:val="23"/>
          <w:szCs w:val="23"/>
          <w:lang w:val="en-GB" w:eastAsia="en-US"/>
        </w:rPr>
      </w:pPr>
    </w:p>
    <w:p w:rsidR="00C017C5" w:rsidRPr="00ED0034" w:rsidRDefault="00C017C5" w:rsidP="00C017C5">
      <w:pPr>
        <w:autoSpaceDE w:val="0"/>
        <w:autoSpaceDN w:val="0"/>
        <w:adjustRightInd w:val="0"/>
        <w:rPr>
          <w:rFonts w:ascii="Arial" w:eastAsiaTheme="minorHAnsi" w:hAnsi="Arial" w:cs="Arial"/>
          <w:color w:val="000000"/>
          <w:sz w:val="22"/>
          <w:szCs w:val="23"/>
          <w:lang w:val="en-GB" w:eastAsia="en-US"/>
        </w:rPr>
      </w:pPr>
      <w:r w:rsidRPr="00ED0034">
        <w:rPr>
          <w:rFonts w:ascii="Arial" w:eastAsiaTheme="minorHAnsi" w:hAnsi="Arial" w:cs="Arial"/>
          <w:color w:val="000000"/>
          <w:sz w:val="22"/>
          <w:szCs w:val="23"/>
          <w:lang w:val="en-GB" w:eastAsia="en-US"/>
        </w:rPr>
        <w:t xml:space="preserve">To be considered, you must be able to demonstrate that you have the qualities, skills and experience to meet all the essential criteria for appointment. </w:t>
      </w:r>
    </w:p>
    <w:p w:rsidR="00C017C5" w:rsidRPr="00C017C5" w:rsidRDefault="00C017C5" w:rsidP="00F76041">
      <w:pPr>
        <w:numPr>
          <w:ilvl w:val="0"/>
          <w:numId w:val="3"/>
        </w:numPr>
        <w:autoSpaceDE w:val="0"/>
        <w:autoSpaceDN w:val="0"/>
        <w:adjustRightInd w:val="0"/>
        <w:rPr>
          <w:rFonts w:ascii="Arial" w:eastAsiaTheme="minorHAnsi" w:hAnsi="Arial" w:cs="Arial"/>
          <w:color w:val="000000"/>
          <w:sz w:val="23"/>
          <w:szCs w:val="23"/>
          <w:lang w:val="en-GB" w:eastAsia="en-US"/>
        </w:rPr>
      </w:pPr>
    </w:p>
    <w:p w:rsidR="00C017C5" w:rsidRPr="00A54A58" w:rsidRDefault="00C017C5" w:rsidP="00C017C5">
      <w:pPr>
        <w:autoSpaceDE w:val="0"/>
        <w:autoSpaceDN w:val="0"/>
        <w:adjustRightInd w:val="0"/>
        <w:rPr>
          <w:rFonts w:ascii="Arial" w:eastAsiaTheme="minorHAnsi" w:hAnsi="Arial" w:cs="Arial"/>
          <w:color w:val="000000"/>
          <w:sz w:val="24"/>
          <w:szCs w:val="23"/>
          <w:lang w:val="en-GB" w:eastAsia="en-US"/>
        </w:rPr>
      </w:pPr>
      <w:r w:rsidRPr="00A54A58">
        <w:rPr>
          <w:rFonts w:ascii="Arial" w:eastAsiaTheme="minorHAnsi" w:hAnsi="Arial" w:cs="Arial"/>
          <w:b/>
          <w:bCs/>
          <w:color w:val="000000"/>
          <w:sz w:val="24"/>
          <w:szCs w:val="23"/>
          <w:lang w:val="en-GB" w:eastAsia="en-US"/>
        </w:rPr>
        <w:t xml:space="preserve">Essential </w:t>
      </w:r>
    </w:p>
    <w:p w:rsidR="00C017C5" w:rsidRDefault="00C017C5" w:rsidP="00C017C5">
      <w:pPr>
        <w:autoSpaceDE w:val="0"/>
        <w:autoSpaceDN w:val="0"/>
        <w:adjustRightInd w:val="0"/>
        <w:spacing w:after="32"/>
        <w:rPr>
          <w:rFonts w:ascii="Arial" w:eastAsiaTheme="minorHAnsi" w:hAnsi="Arial" w:cs="Arial"/>
          <w:color w:val="000000"/>
          <w:sz w:val="23"/>
          <w:szCs w:val="23"/>
          <w:lang w:val="en-GB" w:eastAsia="en-US"/>
        </w:rPr>
      </w:pPr>
    </w:p>
    <w:p w:rsidR="00C017C5" w:rsidRPr="00ED0034" w:rsidRDefault="00C017C5" w:rsidP="00F76041">
      <w:pPr>
        <w:pStyle w:val="ListParagraph"/>
        <w:numPr>
          <w:ilvl w:val="0"/>
          <w:numId w:val="16"/>
        </w:numPr>
        <w:autoSpaceDE w:val="0"/>
        <w:autoSpaceDN w:val="0"/>
        <w:adjustRightInd w:val="0"/>
        <w:spacing w:after="32"/>
        <w:rPr>
          <w:rFonts w:ascii="Arial" w:eastAsiaTheme="minorHAnsi" w:hAnsi="Arial" w:cs="Arial"/>
          <w:color w:val="000000"/>
          <w:sz w:val="22"/>
          <w:szCs w:val="23"/>
          <w:lang w:val="en-GB" w:eastAsia="en-US"/>
        </w:rPr>
      </w:pPr>
      <w:r w:rsidRPr="00ED0034">
        <w:rPr>
          <w:rFonts w:ascii="Arial" w:eastAsiaTheme="minorHAnsi" w:hAnsi="Arial" w:cs="Arial"/>
          <w:color w:val="000000"/>
          <w:sz w:val="22"/>
          <w:szCs w:val="23"/>
          <w:lang w:val="en-GB" w:eastAsia="en-US"/>
        </w:rPr>
        <w:t>An outstanding record of leadership, organisational transformation and de</w:t>
      </w:r>
      <w:r w:rsidR="00AF175C" w:rsidRPr="00ED0034">
        <w:rPr>
          <w:rFonts w:ascii="Arial" w:eastAsiaTheme="minorHAnsi" w:hAnsi="Arial" w:cs="Arial"/>
          <w:color w:val="000000"/>
          <w:sz w:val="22"/>
          <w:szCs w:val="23"/>
          <w:lang w:val="en-GB" w:eastAsia="en-US"/>
        </w:rPr>
        <w:t>velopment at Board level</w:t>
      </w:r>
      <w:r w:rsidRPr="00ED0034">
        <w:rPr>
          <w:rFonts w:ascii="Arial" w:eastAsiaTheme="minorHAnsi" w:hAnsi="Arial" w:cs="Arial"/>
          <w:color w:val="000000"/>
          <w:sz w:val="22"/>
          <w:szCs w:val="23"/>
          <w:lang w:val="en-GB" w:eastAsia="en-US"/>
        </w:rPr>
        <w:t xml:space="preserve">; </w:t>
      </w:r>
    </w:p>
    <w:p w:rsidR="00C017C5" w:rsidRPr="00ED0034" w:rsidRDefault="00C017C5" w:rsidP="00F76041">
      <w:pPr>
        <w:pStyle w:val="ListParagraph"/>
        <w:numPr>
          <w:ilvl w:val="0"/>
          <w:numId w:val="7"/>
        </w:numPr>
        <w:autoSpaceDE w:val="0"/>
        <w:autoSpaceDN w:val="0"/>
        <w:adjustRightInd w:val="0"/>
        <w:spacing w:after="32"/>
        <w:rPr>
          <w:rFonts w:ascii="Arial" w:eastAsiaTheme="minorHAnsi" w:hAnsi="Arial" w:cs="Arial"/>
          <w:color w:val="000000"/>
          <w:sz w:val="22"/>
          <w:szCs w:val="23"/>
          <w:lang w:val="en-GB" w:eastAsia="en-US"/>
        </w:rPr>
      </w:pPr>
      <w:r w:rsidRPr="00ED0034">
        <w:rPr>
          <w:rFonts w:ascii="Arial" w:eastAsiaTheme="minorHAnsi" w:hAnsi="Arial" w:cs="Arial"/>
          <w:color w:val="000000"/>
          <w:sz w:val="22"/>
          <w:szCs w:val="23"/>
          <w:lang w:val="en-GB" w:eastAsia="en-US"/>
        </w:rPr>
        <w:t xml:space="preserve">Experience of leading the development and implementation of strategies aimed at achieving organisational goals; </w:t>
      </w:r>
    </w:p>
    <w:p w:rsidR="0090212B" w:rsidRPr="00ED0034" w:rsidRDefault="00D70CD8" w:rsidP="00F76041">
      <w:pPr>
        <w:pStyle w:val="Default"/>
        <w:numPr>
          <w:ilvl w:val="0"/>
          <w:numId w:val="7"/>
        </w:numPr>
        <w:spacing w:after="42"/>
        <w:rPr>
          <w:sz w:val="22"/>
          <w:szCs w:val="23"/>
        </w:rPr>
      </w:pPr>
      <w:r w:rsidRPr="00ED0034">
        <w:rPr>
          <w:sz w:val="22"/>
          <w:szCs w:val="23"/>
        </w:rPr>
        <w:t xml:space="preserve">A good </w:t>
      </w:r>
      <w:r w:rsidR="003568EB" w:rsidRPr="00ED0034">
        <w:rPr>
          <w:sz w:val="22"/>
          <w:szCs w:val="23"/>
        </w:rPr>
        <w:t>knowledge</w:t>
      </w:r>
      <w:r w:rsidR="0090212B" w:rsidRPr="00ED0034">
        <w:rPr>
          <w:sz w:val="22"/>
          <w:szCs w:val="23"/>
        </w:rPr>
        <w:t xml:space="preserve"> of the</w:t>
      </w:r>
      <w:r w:rsidRPr="00ED0034">
        <w:rPr>
          <w:sz w:val="22"/>
          <w:szCs w:val="23"/>
        </w:rPr>
        <w:t xml:space="preserve"> post-16 education environment in W</w:t>
      </w:r>
      <w:r w:rsidR="003568EB" w:rsidRPr="00ED0034">
        <w:rPr>
          <w:sz w:val="22"/>
          <w:szCs w:val="23"/>
        </w:rPr>
        <w:t>ales</w:t>
      </w:r>
      <w:r w:rsidR="0090212B" w:rsidRPr="00ED0034">
        <w:rPr>
          <w:sz w:val="22"/>
          <w:szCs w:val="23"/>
        </w:rPr>
        <w:t xml:space="preserve">, and an understanding of its interaction with learners, employers and the wider-Welsh economy; </w:t>
      </w:r>
    </w:p>
    <w:p w:rsidR="00C017C5" w:rsidRPr="00ED0034" w:rsidRDefault="00C017C5" w:rsidP="00F76041">
      <w:pPr>
        <w:pStyle w:val="ListParagraph"/>
        <w:numPr>
          <w:ilvl w:val="0"/>
          <w:numId w:val="7"/>
        </w:numPr>
        <w:autoSpaceDE w:val="0"/>
        <w:autoSpaceDN w:val="0"/>
        <w:adjustRightInd w:val="0"/>
        <w:spacing w:after="32"/>
        <w:rPr>
          <w:rFonts w:ascii="Arial" w:eastAsiaTheme="minorHAnsi" w:hAnsi="Arial" w:cs="Arial"/>
          <w:color w:val="000000"/>
          <w:sz w:val="22"/>
          <w:szCs w:val="23"/>
          <w:lang w:val="en-GB" w:eastAsia="en-US"/>
        </w:rPr>
      </w:pPr>
      <w:r w:rsidRPr="00ED0034">
        <w:rPr>
          <w:rFonts w:ascii="Arial" w:eastAsiaTheme="minorHAnsi" w:hAnsi="Arial" w:cs="Arial"/>
          <w:color w:val="000000"/>
          <w:sz w:val="22"/>
          <w:szCs w:val="23"/>
          <w:lang w:val="en-GB" w:eastAsia="en-US"/>
        </w:rPr>
        <w:t>An exceptional ability to communicate, including handling the media and wider public audiences, and buildi</w:t>
      </w:r>
      <w:r w:rsidR="00AF175C" w:rsidRPr="00ED0034">
        <w:rPr>
          <w:rFonts w:ascii="Arial" w:eastAsiaTheme="minorHAnsi" w:hAnsi="Arial" w:cs="Arial"/>
          <w:color w:val="000000"/>
          <w:sz w:val="22"/>
          <w:szCs w:val="23"/>
          <w:lang w:val="en-GB" w:eastAsia="en-US"/>
        </w:rPr>
        <w:t>ng relationships at all levels;</w:t>
      </w:r>
    </w:p>
    <w:p w:rsidR="00C017C5" w:rsidRPr="00ED0034" w:rsidRDefault="00C017C5" w:rsidP="00F76041">
      <w:pPr>
        <w:pStyle w:val="ListParagraph"/>
        <w:numPr>
          <w:ilvl w:val="0"/>
          <w:numId w:val="7"/>
        </w:numPr>
        <w:autoSpaceDE w:val="0"/>
        <w:autoSpaceDN w:val="0"/>
        <w:adjustRightInd w:val="0"/>
        <w:spacing w:after="32"/>
        <w:rPr>
          <w:rFonts w:ascii="Arial" w:eastAsiaTheme="minorHAnsi" w:hAnsi="Arial" w:cs="Arial"/>
          <w:color w:val="000000"/>
          <w:sz w:val="22"/>
          <w:szCs w:val="23"/>
          <w:lang w:val="en-GB" w:eastAsia="en-US"/>
        </w:rPr>
      </w:pPr>
      <w:r w:rsidRPr="00ED0034">
        <w:rPr>
          <w:rFonts w:ascii="Arial" w:eastAsiaTheme="minorHAnsi" w:hAnsi="Arial" w:cs="Arial"/>
          <w:color w:val="000000"/>
          <w:sz w:val="22"/>
          <w:szCs w:val="23"/>
          <w:lang w:val="en-GB" w:eastAsia="en-US"/>
        </w:rPr>
        <w:t xml:space="preserve">A track record of managing complex and challenging relationships at a senior level in a multi-stakeholder environment; </w:t>
      </w:r>
    </w:p>
    <w:p w:rsidR="00C017C5" w:rsidRPr="00ED0034" w:rsidRDefault="00C017C5" w:rsidP="00F76041">
      <w:pPr>
        <w:pStyle w:val="ListParagraph"/>
        <w:numPr>
          <w:ilvl w:val="0"/>
          <w:numId w:val="7"/>
        </w:numPr>
        <w:autoSpaceDE w:val="0"/>
        <w:autoSpaceDN w:val="0"/>
        <w:adjustRightInd w:val="0"/>
        <w:spacing w:after="32"/>
        <w:rPr>
          <w:rFonts w:ascii="Arial" w:eastAsiaTheme="minorHAnsi" w:hAnsi="Arial" w:cs="Arial"/>
          <w:color w:val="000000"/>
          <w:sz w:val="22"/>
          <w:szCs w:val="23"/>
          <w:lang w:val="en-GB" w:eastAsia="en-US"/>
        </w:rPr>
      </w:pPr>
      <w:r w:rsidRPr="00ED0034">
        <w:rPr>
          <w:rFonts w:ascii="Arial" w:eastAsiaTheme="minorHAnsi" w:hAnsi="Arial" w:cs="Arial"/>
          <w:color w:val="000000"/>
          <w:sz w:val="22"/>
          <w:szCs w:val="23"/>
          <w:lang w:val="en-GB" w:eastAsia="en-US"/>
        </w:rPr>
        <w:t xml:space="preserve">Well-developed analytical reasoning skills and judgment based on an expert ability to process and interpret complex and often technical information; </w:t>
      </w:r>
    </w:p>
    <w:p w:rsidR="00C017C5" w:rsidRPr="00ED0034" w:rsidRDefault="00C017C5" w:rsidP="00F76041">
      <w:pPr>
        <w:pStyle w:val="ListParagraph"/>
        <w:numPr>
          <w:ilvl w:val="0"/>
          <w:numId w:val="7"/>
        </w:numPr>
        <w:autoSpaceDE w:val="0"/>
        <w:autoSpaceDN w:val="0"/>
        <w:adjustRightInd w:val="0"/>
        <w:spacing w:after="32"/>
        <w:rPr>
          <w:rFonts w:ascii="Arial" w:eastAsiaTheme="minorHAnsi" w:hAnsi="Arial" w:cs="Arial"/>
          <w:color w:val="000000"/>
          <w:sz w:val="22"/>
          <w:szCs w:val="23"/>
          <w:lang w:val="en-GB" w:eastAsia="en-US"/>
        </w:rPr>
      </w:pPr>
      <w:r w:rsidRPr="00ED0034">
        <w:rPr>
          <w:rFonts w:ascii="Arial" w:eastAsiaTheme="minorHAnsi" w:hAnsi="Arial" w:cs="Arial"/>
          <w:color w:val="000000"/>
          <w:sz w:val="22"/>
          <w:szCs w:val="23"/>
          <w:lang w:val="en-GB" w:eastAsia="en-US"/>
        </w:rPr>
        <w:t xml:space="preserve">Ability to ensure that the organisation's financial dealings are prudently and systematically accounted for, audited and publicly available showing a commitment to transparency and openness; </w:t>
      </w:r>
    </w:p>
    <w:p w:rsidR="0090212B" w:rsidRPr="00ED0034" w:rsidRDefault="00AF175C" w:rsidP="00F76041">
      <w:pPr>
        <w:pStyle w:val="Default"/>
        <w:numPr>
          <w:ilvl w:val="0"/>
          <w:numId w:val="7"/>
        </w:numPr>
        <w:spacing w:after="42"/>
        <w:rPr>
          <w:sz w:val="22"/>
          <w:szCs w:val="23"/>
        </w:rPr>
      </w:pPr>
      <w:r w:rsidRPr="00ED0034">
        <w:rPr>
          <w:sz w:val="22"/>
          <w:szCs w:val="23"/>
        </w:rPr>
        <w:t>P</w:t>
      </w:r>
      <w:r w:rsidR="00D70CD8" w:rsidRPr="00ED0034">
        <w:rPr>
          <w:sz w:val="22"/>
          <w:szCs w:val="23"/>
        </w:rPr>
        <w:t>olitically astute</w:t>
      </w:r>
      <w:r w:rsidR="00ED0034" w:rsidRPr="00ED0034">
        <w:rPr>
          <w:sz w:val="22"/>
          <w:szCs w:val="23"/>
        </w:rPr>
        <w:t xml:space="preserve"> and connected</w:t>
      </w:r>
      <w:r w:rsidR="00D70CD8" w:rsidRPr="00ED0034">
        <w:rPr>
          <w:sz w:val="22"/>
          <w:szCs w:val="23"/>
        </w:rPr>
        <w:t xml:space="preserve">, with </w:t>
      </w:r>
      <w:r w:rsidR="00ED0034" w:rsidRPr="00ED0034">
        <w:rPr>
          <w:sz w:val="22"/>
          <w:szCs w:val="23"/>
        </w:rPr>
        <w:t>experience of</w:t>
      </w:r>
      <w:r w:rsidR="0090212B" w:rsidRPr="00ED0034">
        <w:rPr>
          <w:sz w:val="22"/>
          <w:szCs w:val="23"/>
        </w:rPr>
        <w:t xml:space="preserve"> develop</w:t>
      </w:r>
      <w:r w:rsidR="00ED0034" w:rsidRPr="00ED0034">
        <w:rPr>
          <w:sz w:val="22"/>
          <w:szCs w:val="23"/>
        </w:rPr>
        <w:t>ing</w:t>
      </w:r>
      <w:r w:rsidR="0090212B" w:rsidRPr="00ED0034">
        <w:rPr>
          <w:sz w:val="22"/>
          <w:szCs w:val="23"/>
        </w:rPr>
        <w:t xml:space="preserve"> </w:t>
      </w:r>
      <w:r w:rsidR="00D70CD8" w:rsidRPr="00ED0034">
        <w:rPr>
          <w:sz w:val="22"/>
          <w:szCs w:val="23"/>
        </w:rPr>
        <w:t xml:space="preserve">positive and productive </w:t>
      </w:r>
      <w:r w:rsidR="00ED0034" w:rsidRPr="00ED0034">
        <w:rPr>
          <w:sz w:val="22"/>
          <w:szCs w:val="23"/>
        </w:rPr>
        <w:t>political relationships</w:t>
      </w:r>
      <w:r w:rsidR="0090212B" w:rsidRPr="00ED0034">
        <w:rPr>
          <w:sz w:val="22"/>
          <w:szCs w:val="23"/>
        </w:rPr>
        <w:t xml:space="preserve">; </w:t>
      </w:r>
    </w:p>
    <w:p w:rsidR="00C017C5" w:rsidRPr="00ED0034" w:rsidRDefault="00AF175C" w:rsidP="00F76041">
      <w:pPr>
        <w:pStyle w:val="Default"/>
        <w:numPr>
          <w:ilvl w:val="0"/>
          <w:numId w:val="7"/>
        </w:numPr>
        <w:spacing w:after="42"/>
        <w:rPr>
          <w:sz w:val="22"/>
          <w:szCs w:val="23"/>
        </w:rPr>
      </w:pPr>
      <w:r w:rsidRPr="00ED0034">
        <w:rPr>
          <w:sz w:val="22"/>
          <w:szCs w:val="23"/>
        </w:rPr>
        <w:t>A</w:t>
      </w:r>
      <w:r w:rsidR="0090212B" w:rsidRPr="00ED0034">
        <w:rPr>
          <w:sz w:val="22"/>
          <w:szCs w:val="23"/>
        </w:rPr>
        <w:t xml:space="preserve"> good understanding of </w:t>
      </w:r>
      <w:r w:rsidRPr="00ED0034">
        <w:rPr>
          <w:sz w:val="22"/>
          <w:szCs w:val="23"/>
        </w:rPr>
        <w:t xml:space="preserve">organisational </w:t>
      </w:r>
      <w:r w:rsidR="0090212B" w:rsidRPr="00ED0034">
        <w:rPr>
          <w:sz w:val="22"/>
          <w:szCs w:val="23"/>
        </w:rPr>
        <w:t>governance;</w:t>
      </w:r>
    </w:p>
    <w:p w:rsidR="0090212B" w:rsidRPr="00ED0034" w:rsidRDefault="00AF175C" w:rsidP="00F76041">
      <w:pPr>
        <w:pStyle w:val="Default"/>
        <w:numPr>
          <w:ilvl w:val="0"/>
          <w:numId w:val="4"/>
        </w:numPr>
        <w:spacing w:after="42"/>
        <w:rPr>
          <w:sz w:val="22"/>
          <w:szCs w:val="23"/>
        </w:rPr>
      </w:pPr>
      <w:r w:rsidRPr="00ED0034">
        <w:rPr>
          <w:sz w:val="22"/>
          <w:szCs w:val="23"/>
        </w:rPr>
        <w:t>A</w:t>
      </w:r>
      <w:r w:rsidR="0090212B" w:rsidRPr="00ED0034">
        <w:rPr>
          <w:sz w:val="22"/>
          <w:szCs w:val="23"/>
        </w:rPr>
        <w:t xml:space="preserve"> clear understanding and commitment to equality and diversity and a willingness to challenge discriminatory practices; and</w:t>
      </w:r>
    </w:p>
    <w:p w:rsidR="0090212B" w:rsidRPr="00ED0034" w:rsidRDefault="00AF175C" w:rsidP="00F76041">
      <w:pPr>
        <w:pStyle w:val="ListParagraph"/>
        <w:numPr>
          <w:ilvl w:val="0"/>
          <w:numId w:val="4"/>
        </w:numPr>
        <w:autoSpaceDE w:val="0"/>
        <w:autoSpaceDN w:val="0"/>
        <w:adjustRightInd w:val="0"/>
        <w:spacing w:after="36"/>
        <w:rPr>
          <w:rFonts w:ascii="Arial" w:eastAsiaTheme="minorHAnsi" w:hAnsi="Arial" w:cs="Arial"/>
          <w:color w:val="000000"/>
          <w:sz w:val="22"/>
          <w:szCs w:val="23"/>
          <w:lang w:val="en-GB" w:eastAsia="en-US"/>
        </w:rPr>
      </w:pPr>
      <w:r w:rsidRPr="00ED0034">
        <w:rPr>
          <w:rFonts w:ascii="Arial" w:eastAsiaTheme="minorHAnsi" w:hAnsi="Arial" w:cs="Arial"/>
          <w:color w:val="000000"/>
          <w:sz w:val="22"/>
          <w:szCs w:val="23"/>
          <w:lang w:val="en-GB" w:eastAsia="en-US"/>
        </w:rPr>
        <w:t>An u</w:t>
      </w:r>
      <w:r w:rsidR="0090212B" w:rsidRPr="00ED0034">
        <w:rPr>
          <w:rFonts w:ascii="Arial" w:eastAsiaTheme="minorHAnsi" w:hAnsi="Arial" w:cs="Arial"/>
          <w:color w:val="000000"/>
          <w:sz w:val="22"/>
          <w:szCs w:val="23"/>
          <w:lang w:val="en-GB" w:eastAsia="en-US"/>
        </w:rPr>
        <w:t>nderstanding of the culture and heritage of Wales and a commitment to ensuring that, along with its language, they are reflected in the working of the organisation.</w:t>
      </w:r>
    </w:p>
    <w:p w:rsidR="00DA4328" w:rsidRDefault="00DA4328" w:rsidP="00DA4328">
      <w:pPr>
        <w:pStyle w:val="Default"/>
        <w:rPr>
          <w:sz w:val="23"/>
          <w:szCs w:val="23"/>
        </w:rPr>
      </w:pPr>
    </w:p>
    <w:p w:rsidR="00DA4328" w:rsidRPr="00A54A58" w:rsidRDefault="00DA4328" w:rsidP="00DA4328">
      <w:pPr>
        <w:rPr>
          <w:rFonts w:ascii="Arial" w:hAnsi="Arial" w:cs="Arial"/>
          <w:sz w:val="24"/>
          <w:szCs w:val="22"/>
          <w:lang w:val="en-GB" w:eastAsia="zh-CN"/>
        </w:rPr>
      </w:pPr>
      <w:r w:rsidRPr="00A54A58">
        <w:rPr>
          <w:rFonts w:ascii="Arial" w:hAnsi="Arial" w:cs="Arial"/>
          <w:b/>
          <w:bCs/>
          <w:sz w:val="24"/>
          <w:szCs w:val="22"/>
        </w:rPr>
        <w:t>Welsh Language</w:t>
      </w:r>
    </w:p>
    <w:p w:rsidR="00DA4328" w:rsidRPr="00AF175C" w:rsidRDefault="00DA4328" w:rsidP="00DA4328">
      <w:pPr>
        <w:rPr>
          <w:rFonts w:ascii="Arial" w:hAnsi="Arial" w:cs="Arial"/>
          <w:sz w:val="22"/>
          <w:szCs w:val="22"/>
          <w:lang w:val="en-GB" w:eastAsia="zh-CN"/>
        </w:rPr>
      </w:pPr>
    </w:p>
    <w:p w:rsidR="00AF175C" w:rsidRDefault="00350222" w:rsidP="00DA4328">
      <w:pPr>
        <w:autoSpaceDE w:val="0"/>
        <w:autoSpaceDN w:val="0"/>
        <w:adjustRightInd w:val="0"/>
        <w:rPr>
          <w:rFonts w:ascii="Arial" w:eastAsiaTheme="minorHAnsi" w:hAnsi="Arial" w:cs="Arial"/>
          <w:sz w:val="22"/>
          <w:szCs w:val="22"/>
          <w:lang w:val="en-GB" w:eastAsia="en-US"/>
        </w:rPr>
      </w:pPr>
      <w:r>
        <w:rPr>
          <w:rFonts w:ascii="Arial" w:eastAsiaTheme="minorHAnsi" w:hAnsi="Arial" w:cs="Arial"/>
          <w:sz w:val="22"/>
          <w:szCs w:val="22"/>
          <w:lang w:val="en-GB" w:eastAsia="en-US"/>
        </w:rPr>
        <w:t>The ability to speak Welsh or other language is welcome, but is not considered to be a requirement for this post.</w:t>
      </w:r>
    </w:p>
    <w:p w:rsidR="00350222" w:rsidRDefault="00350222" w:rsidP="00DA4328">
      <w:pPr>
        <w:autoSpaceDE w:val="0"/>
        <w:autoSpaceDN w:val="0"/>
        <w:adjustRightInd w:val="0"/>
        <w:rPr>
          <w:rFonts w:ascii="Arial" w:eastAsiaTheme="minorHAnsi" w:hAnsi="Arial" w:cs="Arial"/>
          <w:b/>
          <w:bCs/>
          <w:color w:val="000000"/>
          <w:sz w:val="23"/>
          <w:szCs w:val="23"/>
          <w:lang w:val="en-GB" w:eastAsia="en-US"/>
        </w:rPr>
      </w:pPr>
    </w:p>
    <w:p w:rsidR="00DA4328" w:rsidRPr="00A54A58" w:rsidRDefault="00DA4328" w:rsidP="00DA4328">
      <w:pPr>
        <w:autoSpaceDE w:val="0"/>
        <w:autoSpaceDN w:val="0"/>
        <w:adjustRightInd w:val="0"/>
        <w:rPr>
          <w:rFonts w:ascii="Arial" w:eastAsiaTheme="minorHAnsi" w:hAnsi="Arial" w:cs="Arial"/>
          <w:color w:val="000000"/>
          <w:sz w:val="24"/>
          <w:szCs w:val="23"/>
          <w:lang w:val="en-GB" w:eastAsia="en-US"/>
        </w:rPr>
      </w:pPr>
      <w:r w:rsidRPr="00A54A58">
        <w:rPr>
          <w:rFonts w:ascii="Arial" w:eastAsiaTheme="minorHAnsi" w:hAnsi="Arial" w:cs="Arial"/>
          <w:b/>
          <w:bCs/>
          <w:color w:val="000000"/>
          <w:sz w:val="24"/>
          <w:szCs w:val="23"/>
          <w:lang w:val="en-GB" w:eastAsia="en-US"/>
        </w:rPr>
        <w:t xml:space="preserve">Conflict of Interests </w:t>
      </w:r>
    </w:p>
    <w:p w:rsidR="00DA4328" w:rsidRDefault="00DA4328" w:rsidP="00DA4328">
      <w:pPr>
        <w:autoSpaceDE w:val="0"/>
        <w:autoSpaceDN w:val="0"/>
        <w:adjustRightInd w:val="0"/>
        <w:rPr>
          <w:rFonts w:ascii="Arial" w:eastAsiaTheme="minorHAnsi" w:hAnsi="Arial" w:cs="Arial"/>
          <w:color w:val="000000"/>
          <w:sz w:val="23"/>
          <w:szCs w:val="23"/>
          <w:lang w:val="en-GB" w:eastAsia="en-US"/>
        </w:rPr>
      </w:pPr>
    </w:p>
    <w:p w:rsidR="00DA4328" w:rsidRPr="00ED0034" w:rsidRDefault="00DA4328" w:rsidP="00AF175C">
      <w:pPr>
        <w:autoSpaceDE w:val="0"/>
        <w:autoSpaceDN w:val="0"/>
        <w:adjustRightInd w:val="0"/>
        <w:rPr>
          <w:rFonts w:ascii="Arial" w:eastAsiaTheme="minorHAnsi" w:hAnsi="Arial" w:cs="Arial"/>
          <w:color w:val="000000"/>
          <w:sz w:val="22"/>
          <w:szCs w:val="23"/>
          <w:lang w:val="en-GB" w:eastAsia="en-US"/>
        </w:rPr>
      </w:pPr>
      <w:r w:rsidRPr="00ED0034">
        <w:rPr>
          <w:rFonts w:ascii="Arial" w:eastAsiaTheme="minorHAnsi" w:hAnsi="Arial" w:cs="Arial"/>
          <w:color w:val="000000"/>
          <w:sz w:val="22"/>
          <w:szCs w:val="23"/>
          <w:lang w:val="en-GB" w:eastAsia="en-US"/>
        </w:rPr>
        <w:t>You will be asked to declare any private interests which may, or may be perceived to, conflict with the role and re</w:t>
      </w:r>
      <w:r w:rsidR="00AF175C" w:rsidRPr="00ED0034">
        <w:rPr>
          <w:rFonts w:ascii="Arial" w:eastAsiaTheme="minorHAnsi" w:hAnsi="Arial" w:cs="Arial"/>
          <w:color w:val="000000"/>
          <w:sz w:val="22"/>
          <w:szCs w:val="23"/>
          <w:lang w:val="en-GB" w:eastAsia="en-US"/>
        </w:rPr>
        <w:t xml:space="preserve">sponsibilities as Chair of the </w:t>
      </w:r>
      <w:proofErr w:type="spellStart"/>
      <w:r w:rsidR="00AF175C" w:rsidRPr="00ED0034">
        <w:rPr>
          <w:rFonts w:ascii="Arial" w:eastAsiaTheme="minorHAnsi" w:hAnsi="Arial" w:cs="Arial"/>
          <w:color w:val="000000"/>
          <w:sz w:val="22"/>
          <w:szCs w:val="23"/>
          <w:lang w:val="en-GB" w:eastAsia="en-US"/>
        </w:rPr>
        <w:t>NTfW</w:t>
      </w:r>
      <w:proofErr w:type="spellEnd"/>
      <w:r w:rsidR="00AF175C" w:rsidRPr="00ED0034">
        <w:rPr>
          <w:rFonts w:ascii="Arial" w:eastAsiaTheme="minorHAnsi" w:hAnsi="Arial" w:cs="Arial"/>
          <w:color w:val="000000"/>
          <w:sz w:val="22"/>
          <w:szCs w:val="23"/>
          <w:lang w:val="en-GB" w:eastAsia="en-US"/>
        </w:rPr>
        <w:t xml:space="preserve"> Executive Board</w:t>
      </w:r>
      <w:r w:rsidRPr="00ED0034">
        <w:rPr>
          <w:rFonts w:ascii="Arial" w:eastAsiaTheme="minorHAnsi" w:hAnsi="Arial" w:cs="Arial"/>
          <w:color w:val="000000"/>
          <w:sz w:val="22"/>
          <w:szCs w:val="23"/>
          <w:lang w:val="en-GB" w:eastAsia="en-US"/>
        </w:rPr>
        <w:t>, including any business interests and positions of autho</w:t>
      </w:r>
      <w:r w:rsidR="00AF175C" w:rsidRPr="00ED0034">
        <w:rPr>
          <w:rFonts w:ascii="Arial" w:eastAsiaTheme="minorHAnsi" w:hAnsi="Arial" w:cs="Arial"/>
          <w:color w:val="000000"/>
          <w:sz w:val="22"/>
          <w:szCs w:val="23"/>
          <w:lang w:val="en-GB" w:eastAsia="en-US"/>
        </w:rPr>
        <w:t xml:space="preserve">rity outside of the role in </w:t>
      </w:r>
      <w:proofErr w:type="spellStart"/>
      <w:r w:rsidR="00AF175C" w:rsidRPr="00ED0034">
        <w:rPr>
          <w:rFonts w:ascii="Arial" w:eastAsiaTheme="minorHAnsi" w:hAnsi="Arial" w:cs="Arial"/>
          <w:color w:val="000000"/>
          <w:sz w:val="22"/>
          <w:szCs w:val="23"/>
          <w:lang w:val="en-GB" w:eastAsia="en-US"/>
        </w:rPr>
        <w:t>NTfW</w:t>
      </w:r>
      <w:proofErr w:type="spellEnd"/>
      <w:r w:rsidR="00AF175C" w:rsidRPr="00ED0034">
        <w:rPr>
          <w:rFonts w:ascii="Arial" w:eastAsiaTheme="minorHAnsi" w:hAnsi="Arial" w:cs="Arial"/>
          <w:color w:val="000000"/>
          <w:sz w:val="22"/>
          <w:szCs w:val="23"/>
          <w:lang w:val="en-GB" w:eastAsia="en-US"/>
        </w:rPr>
        <w:t xml:space="preserve">.  </w:t>
      </w:r>
      <w:r w:rsidRPr="00ED0034">
        <w:rPr>
          <w:rFonts w:ascii="Arial" w:eastAsiaTheme="minorHAnsi" w:hAnsi="Arial" w:cs="Arial"/>
          <w:color w:val="000000"/>
          <w:sz w:val="22"/>
          <w:szCs w:val="23"/>
          <w:lang w:val="en-GB" w:eastAsia="en-US"/>
        </w:rPr>
        <w:t>Any conflicts of interest</w:t>
      </w:r>
      <w:r w:rsidR="00CE6888">
        <w:rPr>
          <w:rFonts w:ascii="Arial" w:eastAsiaTheme="minorHAnsi" w:hAnsi="Arial" w:cs="Arial"/>
          <w:color w:val="000000"/>
          <w:sz w:val="22"/>
          <w:szCs w:val="23"/>
          <w:lang w:val="en-GB" w:eastAsia="en-US"/>
        </w:rPr>
        <w:t xml:space="preserve"> will be explored at interview.</w:t>
      </w:r>
    </w:p>
    <w:p w:rsidR="00DA4328" w:rsidRDefault="00DA4328" w:rsidP="00DA4328">
      <w:pPr>
        <w:autoSpaceDE w:val="0"/>
        <w:autoSpaceDN w:val="0"/>
        <w:adjustRightInd w:val="0"/>
        <w:rPr>
          <w:rFonts w:ascii="Arial" w:eastAsiaTheme="minorHAnsi" w:hAnsi="Arial" w:cs="Arial"/>
          <w:b/>
          <w:sz w:val="22"/>
          <w:szCs w:val="22"/>
          <w:lang w:val="en-GB" w:eastAsia="en-US"/>
        </w:rPr>
      </w:pPr>
    </w:p>
    <w:p w:rsidR="00DA4328" w:rsidRPr="00ED0034" w:rsidRDefault="00DA4328" w:rsidP="00DA4328">
      <w:pPr>
        <w:autoSpaceDE w:val="0"/>
        <w:autoSpaceDN w:val="0"/>
        <w:adjustRightInd w:val="0"/>
        <w:rPr>
          <w:rFonts w:ascii="Arial" w:eastAsiaTheme="minorHAnsi" w:hAnsi="Arial" w:cs="Arial"/>
          <w:color w:val="000000"/>
          <w:sz w:val="24"/>
          <w:szCs w:val="26"/>
          <w:lang w:val="en-GB" w:eastAsia="en-US"/>
        </w:rPr>
      </w:pPr>
      <w:r w:rsidRPr="00ED0034">
        <w:rPr>
          <w:rFonts w:ascii="Arial" w:eastAsiaTheme="minorHAnsi" w:hAnsi="Arial" w:cs="Arial"/>
          <w:b/>
          <w:bCs/>
          <w:color w:val="000000"/>
          <w:sz w:val="24"/>
          <w:szCs w:val="26"/>
          <w:lang w:val="en-GB" w:eastAsia="en-US"/>
        </w:rPr>
        <w:t xml:space="preserve">Standards in Public Life </w:t>
      </w:r>
    </w:p>
    <w:p w:rsidR="00DA4328" w:rsidRDefault="00DA4328" w:rsidP="00DA4328">
      <w:pPr>
        <w:rPr>
          <w:sz w:val="23"/>
          <w:szCs w:val="23"/>
        </w:rPr>
      </w:pPr>
    </w:p>
    <w:p w:rsidR="00DA4328" w:rsidRPr="00AF175C" w:rsidRDefault="00DA4328" w:rsidP="00DA4328">
      <w:pPr>
        <w:rPr>
          <w:rFonts w:ascii="Arial" w:hAnsi="Arial" w:cs="Arial"/>
          <w:sz w:val="22"/>
          <w:szCs w:val="22"/>
        </w:rPr>
      </w:pPr>
      <w:r w:rsidRPr="00AF175C">
        <w:rPr>
          <w:rFonts w:ascii="Arial" w:hAnsi="Arial" w:cs="Arial"/>
          <w:sz w:val="22"/>
          <w:szCs w:val="22"/>
        </w:rPr>
        <w:t>The successful candidate will be expected to demonstrate high standards of corporate and personal conduct.</w:t>
      </w:r>
    </w:p>
    <w:p w:rsidR="00DA4328" w:rsidRPr="00AF175C" w:rsidRDefault="00DA4328" w:rsidP="00086173">
      <w:pPr>
        <w:rPr>
          <w:rFonts w:ascii="Arial" w:eastAsiaTheme="minorHAnsi" w:hAnsi="Arial" w:cs="Arial"/>
          <w:b/>
          <w:sz w:val="22"/>
          <w:szCs w:val="22"/>
          <w:lang w:val="en-GB" w:eastAsia="en-US"/>
        </w:rPr>
      </w:pPr>
    </w:p>
    <w:p w:rsidR="0090212B" w:rsidRPr="00AF175C" w:rsidRDefault="0090212B" w:rsidP="0090212B">
      <w:pPr>
        <w:pStyle w:val="Default"/>
        <w:rPr>
          <w:sz w:val="22"/>
          <w:szCs w:val="22"/>
        </w:rPr>
      </w:pPr>
      <w:r w:rsidRPr="00AF175C">
        <w:rPr>
          <w:sz w:val="22"/>
          <w:szCs w:val="22"/>
        </w:rPr>
        <w:t xml:space="preserve">A successful candidate who has formerly worked for one of the Welsh WBL providers will not represent the interests of that organisation whilst on the Board, but will be expected to take an impartial and holistic view of the challenges facing the whole of the WBL sector in Wales. </w:t>
      </w:r>
    </w:p>
    <w:p w:rsidR="00AF175C" w:rsidRPr="00AF175C" w:rsidRDefault="00AF175C" w:rsidP="00AF175C">
      <w:pPr>
        <w:pStyle w:val="Default"/>
        <w:rPr>
          <w:sz w:val="22"/>
          <w:szCs w:val="22"/>
        </w:rPr>
      </w:pPr>
    </w:p>
    <w:p w:rsidR="00AF175C" w:rsidRPr="00ED0034" w:rsidRDefault="00AF175C" w:rsidP="00AF175C">
      <w:pPr>
        <w:pStyle w:val="Default"/>
        <w:rPr>
          <w:b/>
          <w:sz w:val="22"/>
          <w:szCs w:val="22"/>
        </w:rPr>
      </w:pPr>
      <w:r w:rsidRPr="00ED0034">
        <w:rPr>
          <w:b/>
          <w:sz w:val="22"/>
          <w:szCs w:val="22"/>
        </w:rPr>
        <w:t xml:space="preserve">To be considered, you must be able to demonstrate that you have the qualities, skills and experience to meet all the essential criteria for appointment. </w:t>
      </w: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Default="00086173"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Pr="00E54D61" w:rsidRDefault="00A54A58"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Default="00086173" w:rsidP="00086173">
      <w:pPr>
        <w:rPr>
          <w:rFonts w:ascii="Arial" w:eastAsiaTheme="minorHAnsi" w:hAnsi="Arial" w:cs="Arial"/>
          <w:b/>
          <w:sz w:val="22"/>
          <w:szCs w:val="22"/>
          <w:lang w:val="en-GB" w:eastAsia="en-US"/>
        </w:rPr>
      </w:pPr>
    </w:p>
    <w:p w:rsidR="00086173"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Default="00086173"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A54A58" w:rsidRDefault="00A54A58" w:rsidP="00086173">
      <w:pPr>
        <w:rPr>
          <w:rFonts w:ascii="Arial" w:eastAsiaTheme="minorHAnsi" w:hAnsi="Arial" w:cs="Arial"/>
          <w:b/>
          <w:sz w:val="22"/>
          <w:szCs w:val="22"/>
          <w:lang w:val="en-GB" w:eastAsia="en-US"/>
        </w:rPr>
      </w:pPr>
    </w:p>
    <w:p w:rsidR="000873AE" w:rsidRDefault="000873AE" w:rsidP="00086173">
      <w:pPr>
        <w:rPr>
          <w:rFonts w:ascii="Arial" w:eastAsiaTheme="minorHAnsi" w:hAnsi="Arial" w:cs="Arial"/>
          <w:b/>
          <w:sz w:val="22"/>
          <w:szCs w:val="22"/>
          <w:lang w:val="en-GB" w:eastAsia="en-US"/>
        </w:rPr>
      </w:pPr>
    </w:p>
    <w:p w:rsidR="00A54A58" w:rsidRPr="00E54D61" w:rsidRDefault="00A54A58" w:rsidP="00086173">
      <w:pPr>
        <w:rPr>
          <w:rFonts w:ascii="Arial" w:eastAsiaTheme="minorHAnsi" w:hAnsi="Arial" w:cs="Arial"/>
          <w:b/>
          <w:sz w:val="22"/>
          <w:szCs w:val="22"/>
          <w:lang w:val="en-GB" w:eastAsia="en-US"/>
        </w:rPr>
      </w:pPr>
    </w:p>
    <w:p w:rsidR="00086173" w:rsidRPr="00E54D61" w:rsidRDefault="00086173" w:rsidP="00086173">
      <w:pPr>
        <w:jc w:val="center"/>
        <w:rPr>
          <w:rFonts w:ascii="Arial" w:eastAsiaTheme="minorHAnsi" w:hAnsi="Arial" w:cs="Arial"/>
          <w:sz w:val="22"/>
          <w:szCs w:val="22"/>
          <w:lang w:val="en-GB" w:eastAsia="en-US"/>
        </w:rPr>
      </w:pPr>
      <w:r w:rsidRPr="00E54D61">
        <w:rPr>
          <w:rFonts w:ascii="Arial" w:eastAsiaTheme="minorHAnsi" w:hAnsi="Arial" w:cs="Arial"/>
          <w:sz w:val="22"/>
          <w:szCs w:val="22"/>
          <w:lang w:val="en-GB" w:eastAsia="en-US"/>
        </w:rPr>
        <w:t>Page intentionally blank</w:t>
      </w: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086173" w:rsidRPr="00E54D61" w:rsidRDefault="00086173" w:rsidP="00086173">
      <w:pPr>
        <w:rPr>
          <w:rFonts w:ascii="Arial" w:eastAsiaTheme="minorHAnsi" w:hAnsi="Arial" w:cs="Arial"/>
          <w:b/>
          <w:sz w:val="22"/>
          <w:szCs w:val="22"/>
          <w:lang w:val="en-GB" w:eastAsia="en-US"/>
        </w:rPr>
      </w:pPr>
    </w:p>
    <w:p w:rsidR="00590B13" w:rsidRPr="00E54D61" w:rsidRDefault="00590B13" w:rsidP="00590B13">
      <w:pPr>
        <w:rPr>
          <w:rFonts w:ascii="Arial" w:eastAsiaTheme="minorHAnsi" w:hAnsi="Arial" w:cs="Arial"/>
          <w:b/>
          <w:sz w:val="22"/>
          <w:szCs w:val="22"/>
          <w:lang w:val="en-GB" w:eastAsia="en-US"/>
        </w:rPr>
      </w:pPr>
    </w:p>
    <w:p w:rsidR="00590B13" w:rsidRPr="00E54D61" w:rsidRDefault="00590B13" w:rsidP="00590B13">
      <w:pPr>
        <w:rPr>
          <w:rFonts w:ascii="Arial" w:eastAsiaTheme="minorHAnsi" w:hAnsi="Arial" w:cs="Arial"/>
          <w:b/>
          <w:sz w:val="22"/>
          <w:szCs w:val="22"/>
          <w:lang w:val="en-GB" w:eastAsia="en-US"/>
        </w:rPr>
      </w:pPr>
    </w:p>
    <w:p w:rsidR="00590B13" w:rsidRPr="00E54D61" w:rsidRDefault="00590B13" w:rsidP="00590B13">
      <w:pPr>
        <w:rPr>
          <w:rFonts w:ascii="Arial" w:eastAsiaTheme="minorHAnsi" w:hAnsi="Arial" w:cs="Arial"/>
          <w:b/>
          <w:sz w:val="22"/>
          <w:szCs w:val="22"/>
          <w:lang w:val="en-GB" w:eastAsia="en-US"/>
        </w:rPr>
      </w:pPr>
    </w:p>
    <w:p w:rsidR="00590B13" w:rsidRPr="00E54D61" w:rsidRDefault="00590B13" w:rsidP="00590B13">
      <w:pPr>
        <w:rPr>
          <w:rFonts w:ascii="Arial" w:eastAsiaTheme="minorHAnsi" w:hAnsi="Arial" w:cs="Arial"/>
          <w:b/>
          <w:sz w:val="22"/>
          <w:szCs w:val="22"/>
          <w:lang w:val="en-GB" w:eastAsia="en-US"/>
        </w:rPr>
      </w:pPr>
    </w:p>
    <w:p w:rsidR="00590B13" w:rsidRPr="00E54D61" w:rsidRDefault="00590B13" w:rsidP="00590B13">
      <w:pPr>
        <w:rPr>
          <w:rFonts w:ascii="Arial" w:eastAsiaTheme="minorHAnsi" w:hAnsi="Arial" w:cs="Arial"/>
          <w:b/>
          <w:sz w:val="22"/>
          <w:szCs w:val="22"/>
          <w:lang w:val="en-GB" w:eastAsia="en-US"/>
        </w:rPr>
      </w:pPr>
    </w:p>
    <w:p w:rsidR="00590B13" w:rsidRPr="00E54D61" w:rsidRDefault="00590B13" w:rsidP="00590B13">
      <w:pPr>
        <w:rPr>
          <w:rFonts w:ascii="Arial" w:eastAsiaTheme="minorHAnsi" w:hAnsi="Arial" w:cs="Arial"/>
          <w:b/>
          <w:sz w:val="22"/>
          <w:szCs w:val="22"/>
          <w:lang w:val="en-GB" w:eastAsia="en-US"/>
        </w:rPr>
      </w:pPr>
    </w:p>
    <w:p w:rsidR="00590B13" w:rsidRDefault="00590B13" w:rsidP="00590B13">
      <w:pPr>
        <w:rPr>
          <w:rFonts w:ascii="Arial" w:eastAsiaTheme="minorHAnsi" w:hAnsi="Arial" w:cs="Arial"/>
          <w:b/>
          <w:sz w:val="22"/>
          <w:szCs w:val="22"/>
          <w:lang w:val="en-GB" w:eastAsia="en-US"/>
        </w:rPr>
      </w:pPr>
    </w:p>
    <w:p w:rsidR="00ED0034" w:rsidRPr="00E54D61" w:rsidRDefault="00ED0034" w:rsidP="00590B13">
      <w:pPr>
        <w:rPr>
          <w:rFonts w:ascii="Arial" w:eastAsiaTheme="minorHAnsi" w:hAnsi="Arial" w:cs="Arial"/>
          <w:b/>
          <w:sz w:val="22"/>
          <w:szCs w:val="22"/>
          <w:lang w:val="en-GB" w:eastAsia="en-US"/>
        </w:rPr>
      </w:pPr>
    </w:p>
    <w:p w:rsidR="009F427B" w:rsidRPr="00A54A58" w:rsidRDefault="009F427B" w:rsidP="00086173">
      <w:pPr>
        <w:shd w:val="clear" w:color="auto" w:fill="FFFFFF" w:themeFill="background1"/>
        <w:outlineLvl w:val="1"/>
        <w:rPr>
          <w:rFonts w:ascii="Arial" w:eastAsia="Calibri" w:hAnsi="Arial" w:cs="Arial"/>
          <w:b/>
          <w:bCs/>
          <w:sz w:val="26"/>
          <w:szCs w:val="26"/>
        </w:rPr>
      </w:pPr>
      <w:r w:rsidRPr="00A54A58">
        <w:rPr>
          <w:rFonts w:ascii="Arial" w:eastAsia="Calibri" w:hAnsi="Arial" w:cs="Arial"/>
          <w:b/>
          <w:bCs/>
          <w:sz w:val="26"/>
          <w:szCs w:val="26"/>
        </w:rPr>
        <w:t>The Recruitment Process</w:t>
      </w:r>
    </w:p>
    <w:p w:rsidR="009F427B" w:rsidRPr="00E90A75" w:rsidRDefault="009F427B" w:rsidP="00086173">
      <w:pPr>
        <w:shd w:val="clear" w:color="auto" w:fill="FFFFFF" w:themeFill="background1"/>
        <w:outlineLvl w:val="1"/>
        <w:rPr>
          <w:rFonts w:ascii="Arial" w:eastAsia="Calibri" w:hAnsi="Arial" w:cs="Arial"/>
          <w:b/>
          <w:bCs/>
          <w:sz w:val="26"/>
          <w:szCs w:val="26"/>
        </w:rPr>
      </w:pPr>
    </w:p>
    <w:p w:rsidR="007441F1" w:rsidRPr="00A54A58" w:rsidRDefault="007441F1" w:rsidP="00086173">
      <w:pPr>
        <w:outlineLvl w:val="1"/>
        <w:rPr>
          <w:rFonts w:ascii="Arial" w:eastAsia="Calibri" w:hAnsi="Arial" w:cs="Arial"/>
          <w:b/>
          <w:bCs/>
          <w:iCs/>
          <w:sz w:val="24"/>
          <w:szCs w:val="26"/>
          <w:shd w:val="clear" w:color="auto" w:fill="FFFFFF"/>
        </w:rPr>
      </w:pPr>
      <w:r w:rsidRPr="00A54A58">
        <w:rPr>
          <w:rFonts w:ascii="Arial" w:eastAsia="Calibri" w:hAnsi="Arial" w:cs="Arial"/>
          <w:b/>
          <w:bCs/>
          <w:iCs/>
          <w:sz w:val="24"/>
          <w:szCs w:val="26"/>
          <w:shd w:val="clear" w:color="auto" w:fill="FFFFFF"/>
        </w:rPr>
        <w:t>Principles</w:t>
      </w:r>
    </w:p>
    <w:p w:rsidR="007441F1" w:rsidRPr="00E90A75" w:rsidRDefault="007441F1" w:rsidP="00086173">
      <w:pPr>
        <w:outlineLvl w:val="1"/>
        <w:rPr>
          <w:rFonts w:ascii="Arial" w:hAnsi="Arial" w:cs="Arial"/>
          <w:b/>
          <w:bCs/>
          <w:iCs/>
          <w:sz w:val="26"/>
          <w:szCs w:val="26"/>
          <w:shd w:val="clear" w:color="auto" w:fill="FFFFFF"/>
        </w:rPr>
      </w:pPr>
    </w:p>
    <w:p w:rsidR="007441F1" w:rsidRPr="00E90A75" w:rsidRDefault="007441F1" w:rsidP="00086173">
      <w:pPr>
        <w:rPr>
          <w:rFonts w:ascii="Arial" w:hAnsi="Arial" w:cs="Arial"/>
          <w:sz w:val="22"/>
          <w:szCs w:val="22"/>
          <w:lang w:val="en-GB" w:eastAsia="en-US"/>
        </w:rPr>
      </w:pPr>
      <w:r w:rsidRPr="00E90A75">
        <w:rPr>
          <w:rFonts w:ascii="Arial" w:hAnsi="Arial" w:cs="Arial"/>
          <w:sz w:val="22"/>
          <w:szCs w:val="22"/>
          <w:lang w:val="en-GB" w:eastAsia="en-US"/>
        </w:rPr>
        <w:t xml:space="preserve">The </w:t>
      </w:r>
      <w:proofErr w:type="spellStart"/>
      <w:r w:rsidRPr="00E90A75">
        <w:rPr>
          <w:rFonts w:ascii="Arial" w:hAnsi="Arial" w:cs="Arial"/>
          <w:sz w:val="22"/>
          <w:szCs w:val="22"/>
          <w:lang w:val="en-GB" w:eastAsia="en-US"/>
        </w:rPr>
        <w:t>NTfW</w:t>
      </w:r>
      <w:proofErr w:type="spellEnd"/>
      <w:r w:rsidRPr="00E90A75">
        <w:rPr>
          <w:rFonts w:ascii="Arial" w:hAnsi="Arial" w:cs="Arial"/>
          <w:sz w:val="22"/>
          <w:szCs w:val="22"/>
          <w:lang w:val="en-GB" w:eastAsia="en-US"/>
        </w:rPr>
        <w:t xml:space="preserve"> is committed to a policy of treating all its employees and job applicants equally and to recruit the best person for each vacancy.  No employee or potential employee shall receive less favourable treatment or consideration during recruitment and selection on the ground of race, colour, religion or belief, nationality, ethnic origin, sexual orientation, gender, age, disability, marital status or part-time status or will be disadvantaged by any conditions of employment that cannot be justified as necessary on operational grounds.</w:t>
      </w:r>
    </w:p>
    <w:p w:rsidR="007441F1" w:rsidRDefault="007441F1" w:rsidP="00086173">
      <w:pPr>
        <w:shd w:val="clear" w:color="auto" w:fill="FFFFFF" w:themeFill="background1"/>
        <w:outlineLvl w:val="1"/>
        <w:rPr>
          <w:rFonts w:ascii="Arial" w:eastAsia="Calibri" w:hAnsi="Arial" w:cs="Arial"/>
          <w:b/>
          <w:bCs/>
          <w:sz w:val="26"/>
          <w:szCs w:val="26"/>
        </w:rPr>
      </w:pP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The interview panel will assess candidates’ CVs and cover letters to determine who it believes best meet the criteria for the role, and who will be invited to interview. </w:t>
      </w:r>
      <w:r w:rsidR="00CE6888">
        <w:rPr>
          <w:rFonts w:ascii="Arial" w:eastAsiaTheme="minorHAnsi" w:hAnsi="Arial" w:cs="Arial"/>
          <w:color w:val="000000"/>
          <w:sz w:val="22"/>
          <w:szCs w:val="23"/>
          <w:lang w:val="en-GB" w:eastAsia="en-US"/>
        </w:rPr>
        <w:t xml:space="preserve"> </w:t>
      </w:r>
      <w:r w:rsidRPr="00CE6888">
        <w:rPr>
          <w:rFonts w:ascii="Arial" w:eastAsiaTheme="minorHAnsi" w:hAnsi="Arial" w:cs="Arial"/>
          <w:color w:val="000000"/>
          <w:sz w:val="22"/>
          <w:szCs w:val="23"/>
          <w:lang w:val="en-GB" w:eastAsia="en-US"/>
        </w:rPr>
        <w:t xml:space="preserve">The panel will rely only on the information you provide in your CV and statement to assess whether you have the skills and experience required. </w:t>
      </w:r>
      <w:r w:rsidR="00CE6888">
        <w:rPr>
          <w:rFonts w:ascii="Arial" w:eastAsiaTheme="minorHAnsi" w:hAnsi="Arial" w:cs="Arial"/>
          <w:color w:val="000000"/>
          <w:sz w:val="22"/>
          <w:szCs w:val="23"/>
          <w:lang w:val="en-GB" w:eastAsia="en-US"/>
        </w:rPr>
        <w:t xml:space="preserve"> </w:t>
      </w:r>
      <w:r w:rsidRPr="00CE6888">
        <w:rPr>
          <w:rFonts w:ascii="Arial" w:eastAsiaTheme="minorHAnsi" w:hAnsi="Arial" w:cs="Arial"/>
          <w:color w:val="000000"/>
          <w:sz w:val="22"/>
          <w:szCs w:val="23"/>
          <w:lang w:val="en-GB" w:eastAsia="en-US"/>
        </w:rPr>
        <w:t xml:space="preserve">Please ensure that you provide evidence to support how you meet all of the essential criteria. </w:t>
      </w:r>
    </w:p>
    <w:p w:rsidR="00350222" w:rsidRDefault="00350222" w:rsidP="00350222">
      <w:pPr>
        <w:autoSpaceDE w:val="0"/>
        <w:autoSpaceDN w:val="0"/>
        <w:adjustRightInd w:val="0"/>
        <w:rPr>
          <w:rFonts w:ascii="Arial" w:eastAsiaTheme="minorHAnsi" w:hAnsi="Arial" w:cs="Arial"/>
          <w:color w:val="000000"/>
          <w:sz w:val="23"/>
          <w:szCs w:val="23"/>
          <w:lang w:val="en-GB" w:eastAsia="en-US"/>
        </w:rPr>
      </w:pP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The selection panel will be chaired by John Nash, current interim Chair of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who will act as the Senior Independent Panel Member, and will also comprise Sarah John, the previous Chair of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 xml:space="preserve"> and Jeff </w:t>
      </w:r>
      <w:proofErr w:type="spellStart"/>
      <w:r w:rsidRPr="00CE6888">
        <w:rPr>
          <w:rFonts w:ascii="Arial" w:eastAsiaTheme="minorHAnsi" w:hAnsi="Arial" w:cs="Arial"/>
          <w:color w:val="000000"/>
          <w:sz w:val="22"/>
          <w:szCs w:val="23"/>
          <w:lang w:val="en-GB" w:eastAsia="en-US"/>
        </w:rPr>
        <w:t>Protheroe</w:t>
      </w:r>
      <w:proofErr w:type="spellEnd"/>
      <w:r w:rsidRPr="00CE6888">
        <w:rPr>
          <w:rFonts w:ascii="Arial" w:eastAsiaTheme="minorHAnsi" w:hAnsi="Arial" w:cs="Arial"/>
          <w:color w:val="000000"/>
          <w:sz w:val="22"/>
          <w:szCs w:val="23"/>
          <w:lang w:val="en-GB" w:eastAsia="en-US"/>
        </w:rPr>
        <w:t xml:space="preserve">, Director of Operations for </w:t>
      </w:r>
      <w:proofErr w:type="spellStart"/>
      <w:r w:rsidRPr="00CE6888">
        <w:rPr>
          <w:rFonts w:ascii="Arial" w:eastAsiaTheme="minorHAnsi" w:hAnsi="Arial" w:cs="Arial"/>
          <w:color w:val="000000"/>
          <w:sz w:val="22"/>
          <w:szCs w:val="23"/>
          <w:lang w:val="en-GB" w:eastAsia="en-US"/>
        </w:rPr>
        <w:t>NTfW</w:t>
      </w:r>
      <w:proofErr w:type="spellEnd"/>
      <w:r w:rsidRPr="00CE6888">
        <w:rPr>
          <w:rFonts w:ascii="Arial" w:eastAsiaTheme="minorHAnsi" w:hAnsi="Arial" w:cs="Arial"/>
          <w:color w:val="000000"/>
          <w:sz w:val="22"/>
          <w:szCs w:val="23"/>
          <w:lang w:val="en-GB" w:eastAsia="en-US"/>
        </w:rPr>
        <w:t>.</w:t>
      </w: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Your application may be “long-listed”, subject to the number of applications received, before it is passed to the shortlisting panel for consideration. </w:t>
      </w: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The panel will select for interview only the strongest applicants who it feels have demonstrated that they best meet the criteria set out in the person specification. </w:t>
      </w: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If you are invited to interview and if the interview date is not already provided in this information pack, we will aim to provide you with as much notice as we can of the interview date.  If you are unable to make the arranged interview date, we will endeavour to re-arrange it, but it might not be possible due to time constraints within the appointment timetable or selection panel availability. </w:t>
      </w: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You will receive email communication from the Director of Operations to let you know whether or not you have been invited to be interviewed.  It is our intention that interviews will take place in Cardiff. </w:t>
      </w: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p>
    <w:p w:rsidR="00350222" w:rsidRPr="00CE6888" w:rsidRDefault="00350222" w:rsidP="00350222">
      <w:pPr>
        <w:autoSpaceDE w:val="0"/>
        <w:autoSpaceDN w:val="0"/>
        <w:adjustRightInd w:val="0"/>
        <w:rPr>
          <w:rFonts w:ascii="Arial" w:eastAsiaTheme="minorHAnsi" w:hAnsi="Arial" w:cs="Arial"/>
          <w:color w:val="000000"/>
          <w:sz w:val="22"/>
          <w:szCs w:val="23"/>
          <w:lang w:val="en-GB" w:eastAsia="en-US"/>
        </w:rPr>
      </w:pPr>
      <w:r w:rsidRPr="00CE6888">
        <w:rPr>
          <w:rFonts w:ascii="Arial" w:eastAsiaTheme="minorHAnsi" w:hAnsi="Arial" w:cs="Arial"/>
          <w:color w:val="000000"/>
          <w:sz w:val="22"/>
          <w:szCs w:val="23"/>
          <w:lang w:val="en-GB" w:eastAsia="en-US"/>
        </w:rPr>
        <w:t xml:space="preserve">If invited to interview, the panel will question you about your skills and experience, asking specific questions to assess whether you meet the criteria set out for the post. </w:t>
      </w:r>
    </w:p>
    <w:p w:rsidR="00350222" w:rsidRPr="00E90A75" w:rsidRDefault="00350222" w:rsidP="00086173">
      <w:pPr>
        <w:shd w:val="clear" w:color="auto" w:fill="FFFFFF" w:themeFill="background1"/>
        <w:outlineLvl w:val="1"/>
        <w:rPr>
          <w:rFonts w:ascii="Arial" w:eastAsia="Calibri" w:hAnsi="Arial" w:cs="Arial"/>
          <w:b/>
          <w:bCs/>
          <w:sz w:val="26"/>
          <w:szCs w:val="26"/>
        </w:rPr>
      </w:pPr>
    </w:p>
    <w:p w:rsidR="00A54A58" w:rsidRPr="00E90A75" w:rsidRDefault="00A54A58" w:rsidP="00A54A58">
      <w:pPr>
        <w:outlineLvl w:val="1"/>
        <w:rPr>
          <w:rFonts w:ascii="Arial" w:hAnsi="Arial" w:cs="Arial"/>
          <w:b/>
          <w:bCs/>
          <w:iCs/>
          <w:sz w:val="26"/>
          <w:szCs w:val="26"/>
          <w:shd w:val="clear" w:color="auto" w:fill="FFFFFF"/>
        </w:rPr>
      </w:pPr>
      <w:r w:rsidRPr="00E90A75">
        <w:rPr>
          <w:rFonts w:ascii="Arial" w:eastAsia="Calibri" w:hAnsi="Arial" w:cs="Arial"/>
          <w:b/>
          <w:bCs/>
          <w:iCs/>
          <w:sz w:val="26"/>
          <w:szCs w:val="26"/>
          <w:shd w:val="clear" w:color="auto" w:fill="FFFFFF"/>
        </w:rPr>
        <w:t>Indicative timetable</w:t>
      </w:r>
    </w:p>
    <w:p w:rsidR="00A54A58" w:rsidRPr="00E90A75" w:rsidRDefault="00A54A58" w:rsidP="00A54A58">
      <w:pPr>
        <w:rPr>
          <w:rFonts w:ascii="Arial" w:eastAsia="Calibri" w:hAnsi="Arial" w:cs="Arial"/>
          <w:iCs/>
          <w:sz w:val="22"/>
          <w:szCs w:val="22"/>
          <w:shd w:val="clear" w:color="auto" w:fill="FFFFFF"/>
        </w:rPr>
      </w:pPr>
    </w:p>
    <w:p w:rsidR="00A54A58" w:rsidRPr="00E90A75" w:rsidRDefault="00A54A58" w:rsidP="00A54A58">
      <w:pPr>
        <w:rPr>
          <w:rFonts w:ascii="Arial" w:hAnsi="Arial" w:cs="Arial"/>
          <w:iCs/>
          <w:sz w:val="22"/>
          <w:szCs w:val="22"/>
          <w:shd w:val="clear" w:color="auto" w:fill="FFFFFF"/>
        </w:rPr>
      </w:pPr>
      <w:r w:rsidRPr="00E90A75">
        <w:rPr>
          <w:rFonts w:ascii="Arial" w:eastAsia="Calibri" w:hAnsi="Arial" w:cs="Arial"/>
          <w:iCs/>
          <w:sz w:val="22"/>
          <w:szCs w:val="22"/>
          <w:shd w:val="clear" w:color="auto" w:fill="FFFFFF"/>
        </w:rPr>
        <w:t>Please note that these dates are only indicative at this stage and could be subject to change.</w:t>
      </w:r>
    </w:p>
    <w:p w:rsidR="00A54A58" w:rsidRPr="00E90A75" w:rsidRDefault="00A54A58" w:rsidP="00A54A58">
      <w:pPr>
        <w:rPr>
          <w:rFonts w:ascii="Arial" w:eastAsia="Calibri" w:hAnsi="Arial" w:cs="Arial"/>
          <w:b/>
          <w:bCs/>
          <w:iCs/>
          <w:sz w:val="22"/>
          <w:szCs w:val="22"/>
          <w:shd w:val="clear" w:color="auto" w:fill="FFFFFF"/>
        </w:rPr>
      </w:pPr>
    </w:p>
    <w:p w:rsidR="00A54A58" w:rsidRPr="00E90A75" w:rsidRDefault="00A54A58" w:rsidP="00A54A58">
      <w:pPr>
        <w:rPr>
          <w:rFonts w:ascii="Arial" w:eastAsia="Calibri" w:hAnsi="Arial" w:cs="Arial"/>
          <w:bCs/>
          <w:iCs/>
          <w:sz w:val="22"/>
          <w:szCs w:val="22"/>
          <w:shd w:val="clear" w:color="auto" w:fill="FFFFFF"/>
        </w:rPr>
      </w:pPr>
      <w:r w:rsidRPr="00E90A75">
        <w:rPr>
          <w:rFonts w:ascii="Arial" w:eastAsia="Calibri" w:hAnsi="Arial" w:cs="Arial"/>
          <w:bCs/>
          <w:iCs/>
          <w:sz w:val="22"/>
          <w:szCs w:val="22"/>
          <w:shd w:val="clear" w:color="auto" w:fill="FFFFFF"/>
        </w:rPr>
        <w:t>Please inform us in your covering letter if you are unable to meet these timeframes.</w:t>
      </w:r>
    </w:p>
    <w:p w:rsidR="00A54A58" w:rsidRPr="00E90A75" w:rsidRDefault="00A54A58" w:rsidP="00A54A58">
      <w:pPr>
        <w:rPr>
          <w:rFonts w:ascii="Arial" w:eastAsia="Calibri" w:hAnsi="Arial" w:cs="Arial"/>
          <w:bCs/>
          <w:iCs/>
          <w:sz w:val="22"/>
          <w:szCs w:val="22"/>
          <w:shd w:val="clear" w:color="auto" w:fill="FFFFFF"/>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20" w:firstRow="1" w:lastRow="0" w:firstColumn="0" w:lastColumn="0" w:noHBand="0" w:noVBand="1"/>
        <w:tblCaption w:val=""/>
        <w:tblDescription w:val=""/>
      </w:tblPr>
      <w:tblGrid>
        <w:gridCol w:w="4714"/>
        <w:gridCol w:w="4914"/>
      </w:tblGrid>
      <w:tr w:rsidR="00A54A58" w:rsidRPr="00E90A75" w:rsidTr="00EF59C7">
        <w:trPr>
          <w:tblCellSpacing w:w="0" w:type="dxa"/>
        </w:trPr>
        <w:tc>
          <w:tcPr>
            <w:tcW w:w="0" w:type="auto"/>
            <w:vAlign w:val="center"/>
            <w:hideMark/>
          </w:tcPr>
          <w:p w:rsidR="00A54A58" w:rsidRPr="00E90A75" w:rsidRDefault="00A54A58" w:rsidP="00EF59C7">
            <w:pPr>
              <w:jc w:val="center"/>
              <w:rPr>
                <w:rFonts w:ascii="Arial" w:hAnsi="Arial" w:cs="Arial"/>
                <w:b/>
                <w:bCs/>
                <w:sz w:val="22"/>
                <w:szCs w:val="22"/>
              </w:rPr>
            </w:pPr>
            <w:r w:rsidRPr="00E90A75">
              <w:rPr>
                <w:rFonts w:ascii="Arial" w:eastAsia="Calibri" w:hAnsi="Arial" w:cs="Arial"/>
                <w:b/>
                <w:bCs/>
                <w:sz w:val="22"/>
                <w:szCs w:val="22"/>
              </w:rPr>
              <w:t>Stage</w:t>
            </w:r>
          </w:p>
        </w:tc>
        <w:tc>
          <w:tcPr>
            <w:tcW w:w="0" w:type="auto"/>
            <w:vAlign w:val="center"/>
            <w:hideMark/>
          </w:tcPr>
          <w:p w:rsidR="00A54A58" w:rsidRPr="00E90A75" w:rsidRDefault="00A54A58" w:rsidP="00EF59C7">
            <w:pPr>
              <w:jc w:val="center"/>
              <w:rPr>
                <w:rFonts w:ascii="Arial" w:hAnsi="Arial" w:cs="Arial"/>
                <w:b/>
                <w:bCs/>
                <w:sz w:val="22"/>
                <w:szCs w:val="22"/>
              </w:rPr>
            </w:pPr>
            <w:r w:rsidRPr="00E90A75">
              <w:rPr>
                <w:rFonts w:ascii="Arial" w:eastAsia="Calibri" w:hAnsi="Arial" w:cs="Arial"/>
                <w:b/>
                <w:bCs/>
                <w:sz w:val="22"/>
                <w:szCs w:val="22"/>
              </w:rPr>
              <w:t>Timescale</w:t>
            </w:r>
          </w:p>
        </w:tc>
      </w:tr>
      <w:tr w:rsidR="00A54A58" w:rsidRPr="00E90A75" w:rsidTr="00EF59C7">
        <w:trPr>
          <w:tblCellSpacing w:w="0" w:type="dxa"/>
        </w:trPr>
        <w:tc>
          <w:tcPr>
            <w:tcW w:w="0" w:type="auto"/>
            <w:vAlign w:val="center"/>
            <w:hideMark/>
          </w:tcPr>
          <w:p w:rsidR="00A54A58" w:rsidRPr="00E90A75" w:rsidRDefault="00A54A58" w:rsidP="00EF59C7">
            <w:pPr>
              <w:rPr>
                <w:rFonts w:ascii="Arial" w:hAnsi="Arial" w:cs="Arial"/>
                <w:sz w:val="22"/>
                <w:szCs w:val="22"/>
              </w:rPr>
            </w:pPr>
            <w:r w:rsidRPr="00E90A75">
              <w:rPr>
                <w:rFonts w:ascii="Arial" w:eastAsia="Calibri" w:hAnsi="Arial" w:cs="Arial"/>
                <w:sz w:val="22"/>
                <w:szCs w:val="22"/>
              </w:rPr>
              <w:t>Advertisement closing date</w:t>
            </w:r>
          </w:p>
        </w:tc>
        <w:tc>
          <w:tcPr>
            <w:tcW w:w="0" w:type="auto"/>
            <w:vAlign w:val="center"/>
            <w:hideMark/>
          </w:tcPr>
          <w:p w:rsidR="00A54A58" w:rsidRPr="004C3B3A" w:rsidRDefault="004C3B3A" w:rsidP="00EF59C7">
            <w:pPr>
              <w:rPr>
                <w:rFonts w:ascii="Arial" w:hAnsi="Arial" w:cs="Arial"/>
                <w:sz w:val="22"/>
                <w:szCs w:val="22"/>
              </w:rPr>
            </w:pPr>
            <w:r w:rsidRPr="004C3B3A">
              <w:rPr>
                <w:rFonts w:ascii="Arial" w:eastAsia="Calibri" w:hAnsi="Arial" w:cs="Arial"/>
                <w:bCs/>
                <w:iCs/>
                <w:sz w:val="22"/>
                <w:szCs w:val="22"/>
                <w:shd w:val="clear" w:color="auto" w:fill="FFFFFF"/>
              </w:rPr>
              <w:t>Monday 10 February at 12.00pm</w:t>
            </w:r>
          </w:p>
        </w:tc>
      </w:tr>
      <w:tr w:rsidR="00A54A58" w:rsidRPr="00E90A75" w:rsidTr="00EF59C7">
        <w:trPr>
          <w:tblCellSpacing w:w="0" w:type="dxa"/>
        </w:trPr>
        <w:tc>
          <w:tcPr>
            <w:tcW w:w="0" w:type="auto"/>
            <w:vAlign w:val="center"/>
            <w:hideMark/>
          </w:tcPr>
          <w:p w:rsidR="00A54A58" w:rsidRPr="00E90A75" w:rsidRDefault="00A54A58" w:rsidP="00EF59C7">
            <w:pPr>
              <w:rPr>
                <w:rFonts w:ascii="Arial" w:hAnsi="Arial" w:cs="Arial"/>
                <w:sz w:val="22"/>
                <w:szCs w:val="22"/>
              </w:rPr>
            </w:pPr>
            <w:r w:rsidRPr="00E90A75">
              <w:rPr>
                <w:rFonts w:ascii="Arial" w:eastAsia="Calibri" w:hAnsi="Arial" w:cs="Arial"/>
                <w:sz w:val="22"/>
                <w:szCs w:val="22"/>
              </w:rPr>
              <w:t>Shortlisting</w:t>
            </w:r>
          </w:p>
        </w:tc>
        <w:tc>
          <w:tcPr>
            <w:tcW w:w="0" w:type="auto"/>
            <w:vAlign w:val="center"/>
            <w:hideMark/>
          </w:tcPr>
          <w:p w:rsidR="00A54A58" w:rsidRPr="004C3B3A" w:rsidRDefault="00A54A58" w:rsidP="00EF59C7">
            <w:pPr>
              <w:rPr>
                <w:rFonts w:ascii="Arial" w:hAnsi="Arial" w:cs="Arial"/>
                <w:sz w:val="22"/>
                <w:szCs w:val="22"/>
              </w:rPr>
            </w:pPr>
            <w:r w:rsidRPr="004C3B3A">
              <w:rPr>
                <w:rFonts w:ascii="Arial" w:eastAsia="Calibri" w:hAnsi="Arial" w:cs="Arial"/>
                <w:sz w:val="22"/>
                <w:szCs w:val="22"/>
              </w:rPr>
              <w:t xml:space="preserve">w/c </w:t>
            </w:r>
            <w:r w:rsidR="004C3B3A" w:rsidRPr="004C3B3A">
              <w:rPr>
                <w:rFonts w:ascii="Arial" w:eastAsia="Calibri" w:hAnsi="Arial" w:cs="Arial"/>
                <w:sz w:val="22"/>
                <w:szCs w:val="22"/>
              </w:rPr>
              <w:t>10</w:t>
            </w:r>
            <w:r w:rsidRPr="004C3B3A">
              <w:rPr>
                <w:rFonts w:ascii="Arial" w:eastAsia="Calibri" w:hAnsi="Arial" w:cs="Arial"/>
                <w:sz w:val="22"/>
                <w:szCs w:val="22"/>
                <w:vertAlign w:val="superscript"/>
              </w:rPr>
              <w:t xml:space="preserve"> </w:t>
            </w:r>
            <w:r w:rsidRPr="004C3B3A">
              <w:rPr>
                <w:rFonts w:ascii="Arial" w:eastAsia="Calibri" w:hAnsi="Arial" w:cs="Arial"/>
                <w:sz w:val="22"/>
                <w:szCs w:val="22"/>
              </w:rPr>
              <w:t>February 2020</w:t>
            </w:r>
          </w:p>
        </w:tc>
      </w:tr>
      <w:tr w:rsidR="00A54A58" w:rsidRPr="00E90A75" w:rsidTr="00EF59C7">
        <w:trPr>
          <w:tblCellSpacing w:w="0" w:type="dxa"/>
        </w:trPr>
        <w:tc>
          <w:tcPr>
            <w:tcW w:w="0" w:type="auto"/>
            <w:vAlign w:val="center"/>
            <w:hideMark/>
          </w:tcPr>
          <w:p w:rsidR="00A54A58" w:rsidRPr="00E90A75" w:rsidRDefault="00A54A58" w:rsidP="004C3B3A">
            <w:pPr>
              <w:rPr>
                <w:rFonts w:ascii="Arial" w:hAnsi="Arial" w:cs="Arial"/>
                <w:sz w:val="22"/>
                <w:szCs w:val="22"/>
              </w:rPr>
            </w:pPr>
            <w:r w:rsidRPr="00E90A75">
              <w:rPr>
                <w:rFonts w:ascii="Arial" w:eastAsia="Calibri" w:hAnsi="Arial" w:cs="Arial"/>
                <w:sz w:val="22"/>
                <w:szCs w:val="22"/>
              </w:rPr>
              <w:t>Panel interview</w:t>
            </w:r>
            <w:r>
              <w:rPr>
                <w:rFonts w:ascii="Arial" w:eastAsia="Calibri" w:hAnsi="Arial" w:cs="Arial"/>
                <w:sz w:val="22"/>
                <w:szCs w:val="22"/>
              </w:rPr>
              <w:t xml:space="preserve"> (held </w:t>
            </w:r>
            <w:r w:rsidR="004C3B3A">
              <w:rPr>
                <w:rFonts w:ascii="Arial" w:eastAsia="Calibri" w:hAnsi="Arial" w:cs="Arial"/>
                <w:sz w:val="22"/>
                <w:szCs w:val="22"/>
              </w:rPr>
              <w:t>in Cardiff</w:t>
            </w:r>
            <w:r>
              <w:rPr>
                <w:rFonts w:ascii="Arial" w:eastAsia="Calibri" w:hAnsi="Arial" w:cs="Arial"/>
                <w:sz w:val="22"/>
                <w:szCs w:val="22"/>
              </w:rPr>
              <w:t>)</w:t>
            </w:r>
          </w:p>
        </w:tc>
        <w:tc>
          <w:tcPr>
            <w:tcW w:w="0" w:type="auto"/>
            <w:vAlign w:val="center"/>
            <w:hideMark/>
          </w:tcPr>
          <w:p w:rsidR="00A54A58" w:rsidRPr="004C3B3A" w:rsidRDefault="004C3B3A" w:rsidP="00EF59C7">
            <w:pPr>
              <w:rPr>
                <w:rFonts w:ascii="Arial" w:hAnsi="Arial" w:cs="Arial"/>
                <w:sz w:val="22"/>
                <w:szCs w:val="22"/>
              </w:rPr>
            </w:pPr>
            <w:r w:rsidRPr="004C3B3A">
              <w:rPr>
                <w:rFonts w:ascii="Arial" w:eastAsia="Calibri" w:hAnsi="Arial" w:cs="Arial"/>
                <w:sz w:val="22"/>
                <w:szCs w:val="22"/>
              </w:rPr>
              <w:t>Thursday 12 March 2020</w:t>
            </w:r>
          </w:p>
        </w:tc>
      </w:tr>
    </w:tbl>
    <w:p w:rsidR="00A54A58" w:rsidRDefault="00A54A58" w:rsidP="00086173">
      <w:pPr>
        <w:shd w:val="clear" w:color="auto" w:fill="FFFFFF" w:themeFill="background1"/>
        <w:outlineLvl w:val="1"/>
        <w:rPr>
          <w:rFonts w:ascii="Arial" w:eastAsia="Calibri" w:hAnsi="Arial" w:cs="Arial"/>
          <w:b/>
          <w:bCs/>
          <w:sz w:val="22"/>
          <w:szCs w:val="26"/>
        </w:rPr>
      </w:pPr>
    </w:p>
    <w:p w:rsidR="00CE6888" w:rsidRDefault="00CE6888" w:rsidP="00086173">
      <w:pPr>
        <w:shd w:val="clear" w:color="auto" w:fill="FFFFFF" w:themeFill="background1"/>
        <w:outlineLvl w:val="1"/>
        <w:rPr>
          <w:rFonts w:ascii="Arial" w:eastAsia="Calibri" w:hAnsi="Arial" w:cs="Arial"/>
          <w:b/>
          <w:bCs/>
          <w:sz w:val="22"/>
          <w:szCs w:val="26"/>
        </w:rPr>
      </w:pPr>
    </w:p>
    <w:p w:rsidR="00CE6888" w:rsidRDefault="00CE6888" w:rsidP="00086173">
      <w:pPr>
        <w:shd w:val="clear" w:color="auto" w:fill="FFFFFF" w:themeFill="background1"/>
        <w:outlineLvl w:val="1"/>
        <w:rPr>
          <w:rFonts w:ascii="Arial" w:eastAsia="Calibri" w:hAnsi="Arial" w:cs="Arial"/>
          <w:b/>
          <w:bCs/>
          <w:sz w:val="22"/>
          <w:szCs w:val="26"/>
        </w:rPr>
      </w:pPr>
    </w:p>
    <w:p w:rsidR="00CE6888" w:rsidRPr="00CE6888" w:rsidRDefault="00CE6888" w:rsidP="00086173">
      <w:pPr>
        <w:shd w:val="clear" w:color="auto" w:fill="FFFFFF" w:themeFill="background1"/>
        <w:outlineLvl w:val="1"/>
        <w:rPr>
          <w:rFonts w:ascii="Arial" w:eastAsia="Calibri" w:hAnsi="Arial" w:cs="Arial"/>
          <w:b/>
          <w:bCs/>
          <w:sz w:val="22"/>
          <w:szCs w:val="26"/>
        </w:rPr>
      </w:pPr>
    </w:p>
    <w:p w:rsidR="00A54A58" w:rsidRPr="00CE6888" w:rsidRDefault="00A54A58" w:rsidP="00086173">
      <w:pPr>
        <w:shd w:val="clear" w:color="auto" w:fill="FFFFFF" w:themeFill="background1"/>
        <w:outlineLvl w:val="1"/>
        <w:rPr>
          <w:rFonts w:ascii="Arial" w:eastAsia="Calibri" w:hAnsi="Arial" w:cs="Arial"/>
          <w:b/>
          <w:bCs/>
          <w:sz w:val="22"/>
          <w:szCs w:val="26"/>
        </w:rPr>
      </w:pPr>
    </w:p>
    <w:p w:rsidR="00A96495" w:rsidRPr="00A54A58" w:rsidRDefault="007441F1" w:rsidP="00086173">
      <w:pPr>
        <w:shd w:val="clear" w:color="auto" w:fill="FFFFFF" w:themeFill="background1"/>
        <w:outlineLvl w:val="1"/>
        <w:rPr>
          <w:rFonts w:ascii="Arial" w:hAnsi="Arial" w:cs="Arial"/>
          <w:b/>
          <w:bCs/>
          <w:sz w:val="24"/>
          <w:szCs w:val="26"/>
        </w:rPr>
      </w:pPr>
      <w:r w:rsidRPr="00A54A58">
        <w:rPr>
          <w:rFonts w:ascii="Arial" w:eastAsia="Calibri" w:hAnsi="Arial" w:cs="Arial"/>
          <w:b/>
          <w:bCs/>
          <w:sz w:val="24"/>
          <w:szCs w:val="26"/>
        </w:rPr>
        <w:t>How to apply</w:t>
      </w:r>
    </w:p>
    <w:p w:rsidR="00A96495" w:rsidRPr="00E90A75" w:rsidRDefault="00A96495" w:rsidP="00086173">
      <w:pPr>
        <w:shd w:val="clear" w:color="auto" w:fill="FFFFFF" w:themeFill="background1"/>
        <w:rPr>
          <w:rFonts w:ascii="Arial" w:eastAsia="Calibri" w:hAnsi="Arial" w:cs="Arial"/>
          <w:sz w:val="22"/>
          <w:szCs w:val="22"/>
        </w:rPr>
      </w:pPr>
    </w:p>
    <w:p w:rsidR="00A96495" w:rsidRPr="00E90A75" w:rsidRDefault="00A96495" w:rsidP="00086173">
      <w:pPr>
        <w:shd w:val="clear" w:color="auto" w:fill="FFFFFF" w:themeFill="background1"/>
        <w:rPr>
          <w:rFonts w:ascii="Arial" w:eastAsia="Calibri" w:hAnsi="Arial" w:cs="Arial"/>
          <w:sz w:val="22"/>
          <w:szCs w:val="22"/>
        </w:rPr>
      </w:pPr>
      <w:r w:rsidRPr="00E90A75">
        <w:rPr>
          <w:rFonts w:ascii="Arial" w:eastAsia="Calibri" w:hAnsi="Arial" w:cs="Arial"/>
          <w:sz w:val="22"/>
          <w:szCs w:val="22"/>
        </w:rPr>
        <w:t>If you wish to apply for this position,</w:t>
      </w:r>
      <w:r w:rsidR="00746700" w:rsidRPr="00E90A75">
        <w:rPr>
          <w:rFonts w:ascii="Arial" w:eastAsia="Calibri" w:hAnsi="Arial" w:cs="Arial"/>
          <w:sz w:val="22"/>
          <w:szCs w:val="22"/>
        </w:rPr>
        <w:t xml:space="preserve"> please supply the following:</w:t>
      </w:r>
    </w:p>
    <w:p w:rsidR="00A96495" w:rsidRPr="00E90A75" w:rsidRDefault="00A96495" w:rsidP="00086173">
      <w:pPr>
        <w:pStyle w:val="ListParagraph"/>
        <w:shd w:val="clear" w:color="auto" w:fill="FFFFFF" w:themeFill="background1"/>
        <w:ind w:left="360"/>
        <w:rPr>
          <w:rFonts w:ascii="Arial" w:eastAsia="Arial,Times New Roman" w:hAnsi="Arial" w:cs="Arial"/>
          <w:sz w:val="22"/>
          <w:szCs w:val="22"/>
        </w:rPr>
      </w:pPr>
    </w:p>
    <w:p w:rsidR="009F427B" w:rsidRPr="00E90A75" w:rsidRDefault="00A96495" w:rsidP="00F76041">
      <w:pPr>
        <w:pStyle w:val="ListParagraph"/>
        <w:numPr>
          <w:ilvl w:val="0"/>
          <w:numId w:val="2"/>
        </w:numPr>
        <w:shd w:val="clear" w:color="auto" w:fill="FFFFFF" w:themeFill="background1"/>
        <w:rPr>
          <w:rFonts w:ascii="Arial" w:eastAsia="Arial,Times New Roman" w:hAnsi="Arial" w:cs="Arial"/>
          <w:sz w:val="22"/>
          <w:szCs w:val="22"/>
        </w:rPr>
      </w:pPr>
      <w:r w:rsidRPr="00E90A75">
        <w:rPr>
          <w:rFonts w:ascii="Arial" w:eastAsia="Calibri" w:hAnsi="Arial" w:cs="Arial"/>
          <w:sz w:val="22"/>
          <w:szCs w:val="22"/>
        </w:rPr>
        <w:t>A </w:t>
      </w:r>
      <w:r w:rsidR="009F427B" w:rsidRPr="00E90A75">
        <w:rPr>
          <w:rFonts w:ascii="Arial" w:eastAsia="Calibri" w:hAnsi="Arial" w:cs="Arial"/>
          <w:b/>
          <w:bCs/>
          <w:sz w:val="22"/>
          <w:szCs w:val="22"/>
        </w:rPr>
        <w:t>covering letter</w:t>
      </w:r>
      <w:r w:rsidRPr="00E90A75">
        <w:rPr>
          <w:rFonts w:ascii="Arial" w:eastAsia="Calibri" w:hAnsi="Arial" w:cs="Arial"/>
          <w:sz w:val="22"/>
          <w:szCs w:val="22"/>
        </w:rPr>
        <w:t> (maximum two sides A4) highlighting your suitability and setting out, with clear examples, how you meet the essential criteria </w:t>
      </w:r>
      <w:r w:rsidRPr="00E90A75">
        <w:rPr>
          <w:rFonts w:ascii="Arial" w:eastAsia="Calibri" w:hAnsi="Arial" w:cs="Arial"/>
          <w:b/>
          <w:bCs/>
          <w:sz w:val="22"/>
          <w:szCs w:val="22"/>
        </w:rPr>
        <w:t>as highlighted in the person specification</w:t>
      </w:r>
      <w:r w:rsidR="009F427B" w:rsidRPr="00E90A75">
        <w:rPr>
          <w:rFonts w:ascii="Arial" w:eastAsia="Calibri" w:hAnsi="Arial" w:cs="Arial"/>
          <w:sz w:val="22"/>
          <w:szCs w:val="22"/>
        </w:rPr>
        <w:t xml:space="preserve">.  </w:t>
      </w:r>
      <w:r w:rsidRPr="00E90A75">
        <w:rPr>
          <w:rFonts w:ascii="Arial" w:eastAsia="Calibri" w:hAnsi="Arial" w:cs="Arial"/>
          <w:sz w:val="22"/>
          <w:szCs w:val="22"/>
        </w:rPr>
        <w:t xml:space="preserve">Please note that the </w:t>
      </w:r>
      <w:r w:rsidR="009F427B" w:rsidRPr="00E90A75">
        <w:rPr>
          <w:rFonts w:ascii="Arial" w:eastAsia="Calibri" w:hAnsi="Arial" w:cs="Arial"/>
          <w:sz w:val="22"/>
          <w:szCs w:val="22"/>
        </w:rPr>
        <w:t>covering letter</w:t>
      </w:r>
      <w:r w:rsidRPr="00E90A75">
        <w:rPr>
          <w:rFonts w:ascii="Arial" w:eastAsia="Calibri" w:hAnsi="Arial" w:cs="Arial"/>
          <w:sz w:val="22"/>
          <w:szCs w:val="22"/>
        </w:rPr>
        <w:t xml:space="preserve"> is an important part of your application, it should be an evidence based document and is as much the means by which you will be assessed as your CV.</w:t>
      </w:r>
    </w:p>
    <w:p w:rsidR="009F427B" w:rsidRPr="00E90A75" w:rsidRDefault="009F427B" w:rsidP="00086173">
      <w:pPr>
        <w:pStyle w:val="ListParagraph"/>
        <w:rPr>
          <w:rFonts w:ascii="Arial" w:eastAsia="Calibri" w:hAnsi="Arial" w:cs="Arial"/>
          <w:sz w:val="22"/>
          <w:szCs w:val="22"/>
        </w:rPr>
      </w:pPr>
    </w:p>
    <w:p w:rsidR="007441F1" w:rsidRPr="00E90A75" w:rsidRDefault="007441F1" w:rsidP="00F76041">
      <w:pPr>
        <w:pStyle w:val="ListParagraph"/>
        <w:numPr>
          <w:ilvl w:val="0"/>
          <w:numId w:val="2"/>
        </w:numPr>
        <w:shd w:val="clear" w:color="auto" w:fill="FFFFFF" w:themeFill="background1"/>
        <w:rPr>
          <w:rFonts w:ascii="Arial" w:eastAsia="Arial,Times New Roman" w:hAnsi="Arial" w:cs="Arial"/>
          <w:sz w:val="22"/>
          <w:szCs w:val="22"/>
        </w:rPr>
      </w:pPr>
      <w:r w:rsidRPr="00E90A75">
        <w:rPr>
          <w:rFonts w:ascii="Arial" w:eastAsia="Calibri" w:hAnsi="Arial" w:cs="Arial"/>
          <w:sz w:val="22"/>
          <w:szCs w:val="22"/>
        </w:rPr>
        <w:t>A </w:t>
      </w:r>
      <w:r w:rsidRPr="00E90A75">
        <w:rPr>
          <w:rFonts w:ascii="Arial" w:eastAsia="Calibri" w:hAnsi="Arial" w:cs="Arial"/>
          <w:b/>
          <w:bCs/>
          <w:sz w:val="22"/>
          <w:szCs w:val="22"/>
        </w:rPr>
        <w:t>comprehensive CV</w:t>
      </w:r>
      <w:r w:rsidRPr="00E90A75">
        <w:rPr>
          <w:rFonts w:ascii="Arial" w:eastAsia="Calibri" w:hAnsi="Arial" w:cs="Arial"/>
          <w:sz w:val="22"/>
          <w:szCs w:val="22"/>
        </w:rPr>
        <w:t xml:space="preserve"> setting out your career history, with responsibilities and achievements. Please provide details of your </w:t>
      </w:r>
      <w:r w:rsidRPr="00E90A75">
        <w:rPr>
          <w:rFonts w:ascii="Arial" w:eastAsia="Calibri" w:hAnsi="Arial" w:cs="Arial"/>
          <w:b/>
          <w:bCs/>
          <w:sz w:val="22"/>
          <w:szCs w:val="22"/>
        </w:rPr>
        <w:t>current remuneration and two professional referees</w:t>
      </w:r>
      <w:r w:rsidRPr="00E90A75">
        <w:rPr>
          <w:rFonts w:ascii="Arial" w:eastAsia="Calibri" w:hAnsi="Arial" w:cs="Arial"/>
          <w:sz w:val="22"/>
          <w:szCs w:val="22"/>
        </w:rPr>
        <w:t> together with a brief statement of the capacity and over what period of time they have known you. </w:t>
      </w:r>
      <w:r w:rsidRPr="00E90A75">
        <w:rPr>
          <w:rFonts w:ascii="Arial" w:eastAsia="Calibri" w:hAnsi="Arial" w:cs="Arial"/>
          <w:b/>
          <w:bCs/>
          <w:i/>
          <w:iCs/>
          <w:sz w:val="22"/>
          <w:szCs w:val="22"/>
        </w:rPr>
        <w:t>Referees will not be contacted without your prior consent.</w:t>
      </w:r>
    </w:p>
    <w:p w:rsidR="007441F1" w:rsidRPr="00E90A75" w:rsidRDefault="007441F1" w:rsidP="00086173">
      <w:pPr>
        <w:pStyle w:val="ListParagraph"/>
        <w:rPr>
          <w:rFonts w:ascii="Arial" w:eastAsia="Calibri" w:hAnsi="Arial" w:cs="Arial"/>
          <w:sz w:val="22"/>
          <w:szCs w:val="22"/>
        </w:rPr>
      </w:pPr>
    </w:p>
    <w:p w:rsidR="00BD0D7F" w:rsidRPr="00E90A75" w:rsidRDefault="00BD0D7F" w:rsidP="00F76041">
      <w:pPr>
        <w:pStyle w:val="ListParagraph"/>
        <w:numPr>
          <w:ilvl w:val="0"/>
          <w:numId w:val="2"/>
        </w:numPr>
        <w:shd w:val="clear" w:color="auto" w:fill="FFFFFF" w:themeFill="background1"/>
        <w:rPr>
          <w:rFonts w:ascii="Arial" w:eastAsia="Arial,Times New Roman" w:hAnsi="Arial" w:cs="Arial"/>
          <w:sz w:val="22"/>
          <w:szCs w:val="22"/>
        </w:rPr>
      </w:pPr>
      <w:r w:rsidRPr="00E90A75">
        <w:rPr>
          <w:rFonts w:ascii="Arial" w:eastAsia="Calibri" w:hAnsi="Arial" w:cs="Arial"/>
          <w:sz w:val="22"/>
          <w:szCs w:val="22"/>
        </w:rPr>
        <w:t xml:space="preserve">The attached </w:t>
      </w:r>
      <w:r w:rsidRPr="00E90A75">
        <w:rPr>
          <w:rFonts w:ascii="Arial" w:hAnsi="Arial" w:cs="Arial"/>
          <w:b/>
          <w:sz w:val="22"/>
          <w:szCs w:val="22"/>
        </w:rPr>
        <w:t xml:space="preserve">Equality and Diversity Monitoring Form.  </w:t>
      </w:r>
      <w:r w:rsidRPr="00E90A75">
        <w:rPr>
          <w:rFonts w:ascii="Arial" w:eastAsia="Calibri" w:hAnsi="Arial" w:cs="Arial"/>
          <w:sz w:val="22"/>
          <w:szCs w:val="22"/>
        </w:rPr>
        <w:t>Details of why we request this information and how it is used can be found below. If you do not wish to provide any of the information requested, please tick the 'I prefer not to say' boxes.</w:t>
      </w:r>
    </w:p>
    <w:p w:rsidR="00BD0D7F" w:rsidRPr="00BD0D7F" w:rsidRDefault="00BD0D7F" w:rsidP="00086173">
      <w:pPr>
        <w:pStyle w:val="ListParagraph"/>
        <w:rPr>
          <w:rFonts w:ascii="Arial" w:eastAsia="Arial,Times New Roman" w:hAnsi="Arial" w:cs="Arial"/>
          <w:color w:val="FF0000"/>
          <w:sz w:val="22"/>
          <w:szCs w:val="22"/>
          <w:highlight w:val="yellow"/>
        </w:rPr>
      </w:pPr>
    </w:p>
    <w:p w:rsidR="009F427B" w:rsidRPr="00842F87" w:rsidRDefault="00BD0D7F" w:rsidP="00086173">
      <w:pPr>
        <w:rPr>
          <w:rFonts w:ascii="Arial" w:eastAsia="Calibri" w:hAnsi="Arial" w:cs="Arial"/>
          <w:sz w:val="22"/>
          <w:szCs w:val="22"/>
        </w:rPr>
      </w:pPr>
      <w:r w:rsidRPr="00BD0D7F">
        <w:rPr>
          <w:rFonts w:ascii="Arial" w:eastAsia="Calibri" w:hAnsi="Arial" w:cs="Arial"/>
          <w:iCs/>
          <w:sz w:val="22"/>
          <w:szCs w:val="22"/>
          <w:shd w:val="clear" w:color="auto" w:fill="FFFFFF"/>
        </w:rPr>
        <w:t>Please</w:t>
      </w:r>
      <w:r w:rsidRPr="00BD0D7F">
        <w:rPr>
          <w:rFonts w:ascii="Arial" w:eastAsia="Calibri" w:hAnsi="Arial" w:cs="Arial"/>
          <w:b/>
          <w:iCs/>
          <w:sz w:val="22"/>
          <w:szCs w:val="22"/>
          <w:shd w:val="clear" w:color="auto" w:fill="FFFFFF"/>
        </w:rPr>
        <w:t xml:space="preserve"> email all the above, as one file in .pdf format</w:t>
      </w:r>
      <w:r w:rsidRPr="00BD0D7F">
        <w:rPr>
          <w:rFonts w:ascii="Arial" w:eastAsia="Calibri" w:hAnsi="Arial" w:cs="Arial"/>
          <w:iCs/>
          <w:sz w:val="22"/>
          <w:szCs w:val="22"/>
          <w:shd w:val="clear" w:color="auto" w:fill="FFFFFF"/>
        </w:rPr>
        <w:t xml:space="preserve"> to </w:t>
      </w:r>
      <w:hyperlink r:id="rId9" w:history="1">
        <w:r w:rsidRPr="00BD0D7F">
          <w:rPr>
            <w:rStyle w:val="Hyperlink"/>
            <w:rFonts w:ascii="Arial" w:eastAsia="Calibri" w:hAnsi="Arial" w:cs="Arial"/>
            <w:iCs/>
            <w:sz w:val="22"/>
            <w:szCs w:val="22"/>
            <w:shd w:val="clear" w:color="auto" w:fill="FFFFFF"/>
          </w:rPr>
          <w:t>recruitment@ntfw.org</w:t>
        </w:r>
      </w:hyperlink>
      <w:r w:rsidRPr="00BD0D7F">
        <w:rPr>
          <w:rFonts w:ascii="Arial" w:eastAsia="Calibri" w:hAnsi="Arial" w:cs="Arial"/>
          <w:iCs/>
          <w:sz w:val="22"/>
          <w:szCs w:val="22"/>
          <w:shd w:val="clear" w:color="auto" w:fill="FFFFFF"/>
        </w:rPr>
        <w:t xml:space="preserve">.  When </w:t>
      </w:r>
      <w:r w:rsidR="009F427B" w:rsidRPr="00BD0D7F">
        <w:rPr>
          <w:rFonts w:ascii="Arial" w:eastAsia="Calibri" w:hAnsi="Arial" w:cs="Arial"/>
          <w:iCs/>
          <w:sz w:val="22"/>
          <w:szCs w:val="22"/>
          <w:shd w:val="clear" w:color="auto" w:fill="FFFFFF"/>
        </w:rPr>
        <w:t>emailing,</w:t>
      </w:r>
      <w:r w:rsidR="009F427B" w:rsidRPr="00842F87">
        <w:rPr>
          <w:rFonts w:ascii="Arial" w:eastAsia="Calibri" w:hAnsi="Arial" w:cs="Arial"/>
          <w:iCs/>
          <w:sz w:val="22"/>
          <w:szCs w:val="22"/>
          <w:shd w:val="clear" w:color="auto" w:fill="FFFFFF"/>
        </w:rPr>
        <w:t xml:space="preserve"> please enter your name</w:t>
      </w:r>
      <w:r w:rsidR="00817ACA">
        <w:rPr>
          <w:rFonts w:ascii="Arial" w:eastAsia="Calibri" w:hAnsi="Arial" w:cs="Arial"/>
          <w:iCs/>
          <w:sz w:val="22"/>
          <w:szCs w:val="22"/>
          <w:shd w:val="clear" w:color="auto" w:fill="FFFFFF"/>
        </w:rPr>
        <w:t xml:space="preserve"> and </w:t>
      </w:r>
      <w:r w:rsidR="007441F1" w:rsidRPr="00842F87">
        <w:rPr>
          <w:rFonts w:ascii="Arial" w:eastAsia="Calibri" w:hAnsi="Arial" w:cs="Arial"/>
          <w:iCs/>
          <w:sz w:val="22"/>
          <w:szCs w:val="22"/>
          <w:shd w:val="clear" w:color="auto" w:fill="FFFFFF"/>
        </w:rPr>
        <w:t xml:space="preserve">the title of the role you are applying for </w:t>
      </w:r>
      <w:r w:rsidR="009F427B" w:rsidRPr="00842F87">
        <w:rPr>
          <w:rFonts w:ascii="Arial" w:eastAsia="Calibri" w:hAnsi="Arial" w:cs="Arial"/>
          <w:iCs/>
          <w:sz w:val="22"/>
          <w:szCs w:val="22"/>
          <w:shd w:val="clear" w:color="auto" w:fill="FFFFFF"/>
        </w:rPr>
        <w:t xml:space="preserve">in the </w:t>
      </w:r>
      <w:r w:rsidR="007441F1" w:rsidRPr="00842F87">
        <w:rPr>
          <w:rFonts w:ascii="Arial" w:eastAsia="Calibri" w:hAnsi="Arial" w:cs="Arial"/>
          <w:iCs/>
          <w:sz w:val="22"/>
          <w:szCs w:val="22"/>
          <w:shd w:val="clear" w:color="auto" w:fill="FFFFFF"/>
        </w:rPr>
        <w:t xml:space="preserve">subject line of your email. </w:t>
      </w:r>
    </w:p>
    <w:p w:rsidR="009F427B" w:rsidRDefault="009F427B" w:rsidP="00086173">
      <w:pPr>
        <w:pStyle w:val="ListParagraph"/>
        <w:rPr>
          <w:rFonts w:ascii="Arial" w:eastAsia="Arial,Times New Roman" w:hAnsi="Arial" w:cs="Arial"/>
          <w:sz w:val="22"/>
          <w:szCs w:val="22"/>
        </w:rPr>
      </w:pPr>
    </w:p>
    <w:p w:rsidR="00A96495" w:rsidRPr="00E90A75" w:rsidRDefault="00A96495" w:rsidP="00086173">
      <w:pPr>
        <w:pStyle w:val="ListParagraph"/>
        <w:ind w:left="0"/>
        <w:rPr>
          <w:rFonts w:ascii="Arial" w:hAnsi="Arial" w:cs="Arial"/>
          <w:sz w:val="22"/>
          <w:szCs w:val="22"/>
        </w:rPr>
      </w:pPr>
      <w:r w:rsidRPr="00E90A75">
        <w:rPr>
          <w:rFonts w:ascii="Arial" w:eastAsia="Arial,Times New Roman" w:hAnsi="Arial" w:cs="Arial"/>
          <w:sz w:val="22"/>
          <w:szCs w:val="22"/>
        </w:rPr>
        <w:t>You are welcome to submit your applicati</w:t>
      </w:r>
      <w:r w:rsidR="009F427B" w:rsidRPr="00E90A75">
        <w:rPr>
          <w:rFonts w:ascii="Arial" w:eastAsia="Arial,Times New Roman" w:hAnsi="Arial" w:cs="Arial"/>
          <w:sz w:val="22"/>
          <w:szCs w:val="22"/>
        </w:rPr>
        <w:t xml:space="preserve">on in either Welsh or English.  </w:t>
      </w:r>
      <w:r w:rsidR="009F427B" w:rsidRPr="00E90A75">
        <w:rPr>
          <w:rFonts w:ascii="Arial" w:eastAsia="Calibri" w:hAnsi="Arial" w:cs="Arial"/>
          <w:iCs/>
          <w:sz w:val="22"/>
          <w:szCs w:val="22"/>
          <w:shd w:val="clear" w:color="auto" w:fill="FFFFFF"/>
        </w:rPr>
        <w:t>A</w:t>
      </w:r>
      <w:r w:rsidRPr="00E90A75">
        <w:rPr>
          <w:rFonts w:ascii="Arial" w:hAnsi="Arial" w:cs="Arial"/>
          <w:sz w:val="22"/>
          <w:szCs w:val="22"/>
        </w:rPr>
        <w:t xml:space="preserve">pplications submitted in Welsh will not be treated less </w:t>
      </w:r>
      <w:proofErr w:type="spellStart"/>
      <w:r w:rsidRPr="00E90A75">
        <w:rPr>
          <w:rFonts w:ascii="Arial" w:hAnsi="Arial" w:cs="Arial"/>
          <w:sz w:val="22"/>
          <w:szCs w:val="22"/>
        </w:rPr>
        <w:t>favourably</w:t>
      </w:r>
      <w:proofErr w:type="spellEnd"/>
      <w:r w:rsidRPr="00E90A75">
        <w:rPr>
          <w:rFonts w:ascii="Arial" w:hAnsi="Arial" w:cs="Arial"/>
          <w:sz w:val="22"/>
          <w:szCs w:val="22"/>
        </w:rPr>
        <w:t xml:space="preserve"> than an app</w:t>
      </w:r>
      <w:r w:rsidR="009F427B" w:rsidRPr="00E90A75">
        <w:rPr>
          <w:rFonts w:ascii="Arial" w:hAnsi="Arial" w:cs="Arial"/>
          <w:sz w:val="22"/>
          <w:szCs w:val="22"/>
        </w:rPr>
        <w:t xml:space="preserve">lication submitted in English.  </w:t>
      </w:r>
      <w:r w:rsidRPr="00E90A75">
        <w:rPr>
          <w:rFonts w:ascii="Arial" w:eastAsia="Calibri" w:hAnsi="Arial" w:cs="Arial"/>
          <w:iCs/>
          <w:sz w:val="22"/>
          <w:szCs w:val="22"/>
          <w:shd w:val="clear" w:color="auto" w:fill="FFFFFF"/>
        </w:rPr>
        <w:t xml:space="preserve">Applications completed in Welsh will be sent to an external translation service to be translated into English for </w:t>
      </w:r>
      <w:r w:rsidR="009F427B" w:rsidRPr="00E90A75">
        <w:rPr>
          <w:rFonts w:ascii="Arial" w:eastAsia="Calibri" w:hAnsi="Arial" w:cs="Arial"/>
          <w:iCs/>
          <w:sz w:val="22"/>
          <w:szCs w:val="22"/>
          <w:shd w:val="clear" w:color="auto" w:fill="FFFFFF"/>
        </w:rPr>
        <w:t xml:space="preserve">any </w:t>
      </w:r>
      <w:r w:rsidRPr="00E90A75">
        <w:rPr>
          <w:rFonts w:ascii="Arial" w:eastAsia="Calibri" w:hAnsi="Arial" w:cs="Arial"/>
          <w:iCs/>
          <w:sz w:val="22"/>
          <w:szCs w:val="22"/>
          <w:shd w:val="clear" w:color="auto" w:fill="FFFFFF"/>
        </w:rPr>
        <w:t>no</w:t>
      </w:r>
      <w:r w:rsidR="009F427B" w:rsidRPr="00E90A75">
        <w:rPr>
          <w:rFonts w:ascii="Arial" w:eastAsia="Calibri" w:hAnsi="Arial" w:cs="Arial"/>
          <w:iCs/>
          <w:sz w:val="22"/>
          <w:szCs w:val="22"/>
          <w:shd w:val="clear" w:color="auto" w:fill="FFFFFF"/>
        </w:rPr>
        <w:t xml:space="preserve">n-Welsh speaking panel members.  </w:t>
      </w:r>
      <w:r w:rsidRPr="00E90A75">
        <w:rPr>
          <w:rFonts w:ascii="Arial" w:eastAsia="Calibri" w:hAnsi="Arial" w:cs="Arial"/>
          <w:b/>
          <w:iCs/>
          <w:sz w:val="22"/>
          <w:szCs w:val="22"/>
          <w:shd w:val="clear" w:color="auto" w:fill="FFFFFF"/>
        </w:rPr>
        <w:t>Please indicate in your application your preferred language for panel assessment and for correspondence</w:t>
      </w:r>
      <w:r w:rsidRPr="00E90A75">
        <w:rPr>
          <w:rFonts w:ascii="Arial" w:eastAsia="Calibri" w:hAnsi="Arial" w:cs="Arial"/>
          <w:iCs/>
          <w:sz w:val="22"/>
          <w:szCs w:val="22"/>
          <w:shd w:val="clear" w:color="auto" w:fill="FFFFFF"/>
        </w:rPr>
        <w:t>.</w:t>
      </w:r>
    </w:p>
    <w:p w:rsidR="00A96495" w:rsidRPr="00E90A75" w:rsidRDefault="00A96495" w:rsidP="00086173">
      <w:pPr>
        <w:shd w:val="clear" w:color="auto" w:fill="FFFFFF" w:themeFill="background1"/>
        <w:rPr>
          <w:rFonts w:ascii="Arial" w:eastAsia="Arial,Times New Roman" w:hAnsi="Arial" w:cs="Arial"/>
          <w:sz w:val="22"/>
          <w:szCs w:val="22"/>
        </w:rPr>
      </w:pPr>
    </w:p>
    <w:p w:rsidR="00A96495" w:rsidRPr="00E90A75" w:rsidRDefault="00A96495" w:rsidP="00086173">
      <w:pPr>
        <w:rPr>
          <w:rFonts w:ascii="Arial" w:eastAsia="Calibri" w:hAnsi="Arial" w:cs="Arial"/>
          <w:b/>
          <w:bCs/>
          <w:iCs/>
          <w:sz w:val="22"/>
          <w:szCs w:val="22"/>
          <w:shd w:val="clear" w:color="auto" w:fill="FFFFFF"/>
        </w:rPr>
      </w:pPr>
      <w:r w:rsidRPr="00E90A75">
        <w:rPr>
          <w:rFonts w:ascii="Arial" w:eastAsia="Calibri" w:hAnsi="Arial" w:cs="Arial"/>
          <w:iCs/>
          <w:sz w:val="22"/>
          <w:szCs w:val="22"/>
          <w:shd w:val="clear" w:color="auto" w:fill="FFFFFF"/>
        </w:rPr>
        <w:t>The closing date for applications is:</w:t>
      </w:r>
      <w:r w:rsidRPr="00E90A75">
        <w:rPr>
          <w:rFonts w:ascii="Arial" w:eastAsia="Calibri" w:hAnsi="Arial" w:cs="Arial"/>
          <w:b/>
          <w:bCs/>
          <w:iCs/>
          <w:sz w:val="22"/>
          <w:szCs w:val="22"/>
          <w:shd w:val="clear" w:color="auto" w:fill="FFFFFF"/>
        </w:rPr>
        <w:t> </w:t>
      </w:r>
      <w:r w:rsidR="00DB6EAA" w:rsidRPr="00DB6EAA">
        <w:rPr>
          <w:rFonts w:ascii="Arial" w:eastAsia="Calibri" w:hAnsi="Arial" w:cs="Arial"/>
          <w:b/>
          <w:bCs/>
          <w:iCs/>
          <w:sz w:val="22"/>
          <w:szCs w:val="22"/>
          <w:shd w:val="clear" w:color="auto" w:fill="FFFFFF"/>
        </w:rPr>
        <w:t>Monday 10 February</w:t>
      </w:r>
      <w:r w:rsidR="00624A66" w:rsidRPr="00DB6EAA">
        <w:rPr>
          <w:rFonts w:ascii="Arial" w:eastAsia="Calibri" w:hAnsi="Arial" w:cs="Arial"/>
          <w:b/>
          <w:bCs/>
          <w:iCs/>
          <w:sz w:val="22"/>
          <w:szCs w:val="22"/>
          <w:shd w:val="clear" w:color="auto" w:fill="FFFFFF"/>
        </w:rPr>
        <w:t xml:space="preserve"> 2020</w:t>
      </w:r>
      <w:bookmarkStart w:id="0" w:name="_GoBack"/>
      <w:bookmarkEnd w:id="0"/>
      <w:r w:rsidRPr="00E90A75">
        <w:rPr>
          <w:rFonts w:ascii="Arial" w:eastAsia="Calibri" w:hAnsi="Arial" w:cs="Arial"/>
          <w:b/>
          <w:bCs/>
          <w:iCs/>
          <w:sz w:val="22"/>
          <w:szCs w:val="22"/>
          <w:shd w:val="clear" w:color="auto" w:fill="FFFFFF"/>
        </w:rPr>
        <w:t xml:space="preserve"> at </w:t>
      </w:r>
      <w:r w:rsidR="00DB6EAA">
        <w:rPr>
          <w:rFonts w:ascii="Arial" w:eastAsia="Calibri" w:hAnsi="Arial" w:cs="Arial"/>
          <w:b/>
          <w:bCs/>
          <w:iCs/>
          <w:sz w:val="22"/>
          <w:szCs w:val="22"/>
          <w:shd w:val="clear" w:color="auto" w:fill="FFFFFF"/>
        </w:rPr>
        <w:t>12</w:t>
      </w:r>
      <w:r w:rsidRPr="00E90A75">
        <w:rPr>
          <w:rFonts w:ascii="Arial" w:eastAsia="Calibri" w:hAnsi="Arial" w:cs="Arial"/>
          <w:b/>
          <w:bCs/>
          <w:iCs/>
          <w:sz w:val="22"/>
          <w:szCs w:val="22"/>
          <w:shd w:val="clear" w:color="auto" w:fill="FFFFFF"/>
        </w:rPr>
        <w:t>:00pm.</w:t>
      </w:r>
    </w:p>
    <w:p w:rsidR="00A96495" w:rsidRPr="00E90A75" w:rsidRDefault="00A96495" w:rsidP="00086173">
      <w:pPr>
        <w:rPr>
          <w:rFonts w:ascii="Arial" w:hAnsi="Arial" w:cs="Arial"/>
          <w:iCs/>
          <w:sz w:val="22"/>
          <w:szCs w:val="22"/>
          <w:shd w:val="clear" w:color="auto" w:fill="FFFFFF"/>
        </w:rPr>
      </w:pPr>
    </w:p>
    <w:p w:rsidR="00A96495" w:rsidRPr="00E90A75" w:rsidRDefault="00A96495" w:rsidP="00086173">
      <w:pPr>
        <w:rPr>
          <w:rFonts w:ascii="Arial" w:eastAsia="Calibri" w:hAnsi="Arial" w:cs="Arial"/>
          <w:iCs/>
          <w:sz w:val="22"/>
          <w:szCs w:val="22"/>
          <w:shd w:val="clear" w:color="auto" w:fill="FFFFFF"/>
        </w:rPr>
      </w:pPr>
      <w:r w:rsidRPr="00E90A75">
        <w:rPr>
          <w:rFonts w:ascii="Arial" w:eastAsia="Calibri" w:hAnsi="Arial" w:cs="Arial"/>
          <w:iCs/>
          <w:sz w:val="22"/>
          <w:szCs w:val="22"/>
          <w:shd w:val="clear" w:color="auto" w:fill="FFFFFF"/>
        </w:rPr>
        <w:t xml:space="preserve">If you </w:t>
      </w:r>
      <w:r w:rsidR="007441F1" w:rsidRPr="00E90A75">
        <w:rPr>
          <w:rFonts w:ascii="Arial" w:eastAsia="Calibri" w:hAnsi="Arial" w:cs="Arial"/>
          <w:iCs/>
          <w:sz w:val="22"/>
          <w:szCs w:val="22"/>
          <w:shd w:val="clear" w:color="auto" w:fill="FFFFFF"/>
        </w:rPr>
        <w:t>prefer not to</w:t>
      </w:r>
      <w:r w:rsidRPr="00E90A75">
        <w:rPr>
          <w:rFonts w:ascii="Arial" w:eastAsia="Calibri" w:hAnsi="Arial" w:cs="Arial"/>
          <w:iCs/>
          <w:sz w:val="22"/>
          <w:szCs w:val="22"/>
          <w:shd w:val="clear" w:color="auto" w:fill="FFFFFF"/>
        </w:rPr>
        <w:t xml:space="preserve"> apply </w:t>
      </w:r>
      <w:r w:rsidR="007441F1" w:rsidRPr="00E90A75">
        <w:rPr>
          <w:rFonts w:ascii="Arial" w:eastAsia="Calibri" w:hAnsi="Arial" w:cs="Arial"/>
          <w:iCs/>
          <w:sz w:val="22"/>
          <w:szCs w:val="22"/>
          <w:shd w:val="clear" w:color="auto" w:fill="FFFFFF"/>
        </w:rPr>
        <w:t>via email</w:t>
      </w:r>
      <w:r w:rsidRPr="00E90A75">
        <w:rPr>
          <w:rFonts w:ascii="Arial" w:eastAsia="Calibri" w:hAnsi="Arial" w:cs="Arial"/>
          <w:iCs/>
          <w:sz w:val="22"/>
          <w:szCs w:val="22"/>
          <w:shd w:val="clear" w:color="auto" w:fill="FFFFFF"/>
        </w:rPr>
        <w:t xml:space="preserve">, please post </w:t>
      </w:r>
      <w:r w:rsidR="007441F1" w:rsidRPr="00E90A75">
        <w:rPr>
          <w:rFonts w:ascii="Arial" w:eastAsia="Calibri" w:hAnsi="Arial" w:cs="Arial"/>
          <w:iCs/>
          <w:sz w:val="22"/>
          <w:szCs w:val="22"/>
          <w:shd w:val="clear" w:color="auto" w:fill="FFFFFF"/>
        </w:rPr>
        <w:t>your application</w:t>
      </w:r>
      <w:r w:rsidRPr="00E90A75">
        <w:rPr>
          <w:rFonts w:ascii="Arial" w:eastAsia="Calibri" w:hAnsi="Arial" w:cs="Arial"/>
          <w:iCs/>
          <w:sz w:val="22"/>
          <w:szCs w:val="22"/>
          <w:shd w:val="clear" w:color="auto" w:fill="FFFFFF"/>
        </w:rPr>
        <w:t xml:space="preserve"> to:</w:t>
      </w:r>
    </w:p>
    <w:p w:rsidR="00BE61D2" w:rsidRPr="00E90A75" w:rsidRDefault="00BE61D2" w:rsidP="00086173">
      <w:pPr>
        <w:rPr>
          <w:rFonts w:ascii="Arial" w:hAnsi="Arial" w:cs="Arial"/>
          <w:sz w:val="22"/>
          <w:szCs w:val="22"/>
        </w:rPr>
      </w:pPr>
    </w:p>
    <w:p w:rsidR="00A96495" w:rsidRPr="00E90A75" w:rsidRDefault="007441F1" w:rsidP="00086173">
      <w:pPr>
        <w:jc w:val="center"/>
        <w:rPr>
          <w:rFonts w:ascii="Arial" w:hAnsi="Arial" w:cs="Arial"/>
          <w:b/>
          <w:sz w:val="22"/>
          <w:szCs w:val="22"/>
        </w:rPr>
      </w:pPr>
      <w:r w:rsidRPr="00E90A75">
        <w:rPr>
          <w:rFonts w:ascii="Arial" w:hAnsi="Arial" w:cs="Arial"/>
          <w:b/>
          <w:sz w:val="22"/>
          <w:szCs w:val="22"/>
        </w:rPr>
        <w:t xml:space="preserve">Jeff </w:t>
      </w:r>
      <w:proofErr w:type="spellStart"/>
      <w:r w:rsidRPr="00E90A75">
        <w:rPr>
          <w:rFonts w:ascii="Arial" w:hAnsi="Arial" w:cs="Arial"/>
          <w:b/>
          <w:sz w:val="22"/>
          <w:szCs w:val="22"/>
        </w:rPr>
        <w:t>Protheroe</w:t>
      </w:r>
      <w:proofErr w:type="spellEnd"/>
      <w:r w:rsidRPr="00E90A75">
        <w:rPr>
          <w:rFonts w:ascii="Arial" w:hAnsi="Arial" w:cs="Arial"/>
          <w:b/>
          <w:sz w:val="22"/>
          <w:szCs w:val="22"/>
        </w:rPr>
        <w:t>, Director of Operations, National Training Federation for Wales (</w:t>
      </w:r>
      <w:proofErr w:type="spellStart"/>
      <w:r w:rsidRPr="00E90A75">
        <w:rPr>
          <w:rFonts w:ascii="Arial" w:hAnsi="Arial" w:cs="Arial"/>
          <w:b/>
          <w:sz w:val="22"/>
          <w:szCs w:val="22"/>
        </w:rPr>
        <w:t>NTfW</w:t>
      </w:r>
      <w:proofErr w:type="spellEnd"/>
      <w:r w:rsidRPr="00E90A75">
        <w:rPr>
          <w:rFonts w:ascii="Arial" w:hAnsi="Arial" w:cs="Arial"/>
          <w:b/>
          <w:sz w:val="22"/>
          <w:szCs w:val="22"/>
        </w:rPr>
        <w:t>), Ocean Park House, East Tyndall Street, CARDIFF, CF24 5ET</w:t>
      </w:r>
    </w:p>
    <w:p w:rsidR="00A96495" w:rsidRDefault="00A96495" w:rsidP="00086173">
      <w:pPr>
        <w:ind w:left="3600" w:hanging="3600"/>
        <w:rPr>
          <w:rFonts w:ascii="Arial" w:eastAsiaTheme="minorHAnsi" w:hAnsi="Arial" w:cs="Arial"/>
          <w:sz w:val="22"/>
          <w:szCs w:val="22"/>
          <w:lang w:val="en-GB" w:eastAsia="en-US"/>
        </w:rPr>
      </w:pPr>
    </w:p>
    <w:p w:rsidR="000A141A" w:rsidRDefault="000A141A" w:rsidP="00086173">
      <w:pPr>
        <w:ind w:left="3600" w:hanging="3600"/>
        <w:rPr>
          <w:rFonts w:ascii="Arial" w:eastAsiaTheme="minorHAnsi" w:hAnsi="Arial" w:cs="Arial"/>
          <w:sz w:val="22"/>
          <w:szCs w:val="22"/>
          <w:lang w:val="en-GB" w:eastAsia="en-US"/>
        </w:rPr>
      </w:pPr>
    </w:p>
    <w:p w:rsidR="007441F1" w:rsidRPr="00E90A75" w:rsidRDefault="002B1F69" w:rsidP="00086173">
      <w:pPr>
        <w:rPr>
          <w:rFonts w:ascii="Arial" w:eastAsia="Calibri" w:hAnsi="Arial" w:cs="Arial"/>
          <w:b/>
          <w:bCs/>
          <w:kern w:val="36"/>
          <w:sz w:val="26"/>
          <w:szCs w:val="26"/>
        </w:rPr>
      </w:pPr>
      <w:r w:rsidRPr="00E90A75">
        <w:rPr>
          <w:rFonts w:ascii="Arial" w:eastAsia="Calibri" w:hAnsi="Arial" w:cs="Arial"/>
          <w:b/>
          <w:bCs/>
          <w:kern w:val="36"/>
          <w:sz w:val="26"/>
          <w:szCs w:val="26"/>
        </w:rPr>
        <w:t>Further information</w:t>
      </w:r>
    </w:p>
    <w:p w:rsidR="002B1F69" w:rsidRPr="00E90A75" w:rsidRDefault="002B1F69" w:rsidP="00086173">
      <w:pPr>
        <w:rPr>
          <w:rFonts w:ascii="Arial" w:eastAsia="Calibri" w:hAnsi="Arial" w:cs="Arial"/>
          <w:sz w:val="22"/>
          <w:szCs w:val="22"/>
        </w:rPr>
      </w:pPr>
    </w:p>
    <w:p w:rsidR="007441F1" w:rsidRPr="00A96495" w:rsidRDefault="00BD0D7F" w:rsidP="00086173">
      <w:pPr>
        <w:rPr>
          <w:rFonts w:ascii="Arial" w:eastAsia="Calibri" w:hAnsi="Arial" w:cs="Arial"/>
          <w:sz w:val="22"/>
          <w:szCs w:val="22"/>
        </w:rPr>
      </w:pPr>
      <w:r w:rsidRPr="00E90A75">
        <w:rPr>
          <w:rFonts w:ascii="Arial" w:eastAsia="Calibri" w:hAnsi="Arial" w:cs="Arial"/>
          <w:sz w:val="22"/>
          <w:szCs w:val="22"/>
        </w:rPr>
        <w:t xml:space="preserve">If you have any questions about this position or would like an informal, confidential discussion please contact Jeff </w:t>
      </w:r>
      <w:proofErr w:type="spellStart"/>
      <w:r w:rsidRPr="00E90A75">
        <w:rPr>
          <w:rFonts w:ascii="Arial" w:eastAsia="Calibri" w:hAnsi="Arial" w:cs="Arial"/>
          <w:sz w:val="22"/>
          <w:szCs w:val="22"/>
        </w:rPr>
        <w:t>Protheroe</w:t>
      </w:r>
      <w:proofErr w:type="spellEnd"/>
      <w:r w:rsidRPr="00E90A75">
        <w:rPr>
          <w:rFonts w:ascii="Arial" w:eastAsia="Calibri" w:hAnsi="Arial" w:cs="Arial"/>
          <w:sz w:val="22"/>
          <w:szCs w:val="22"/>
        </w:rPr>
        <w:t xml:space="preserve">, Director of Operations for the </w:t>
      </w:r>
      <w:proofErr w:type="spellStart"/>
      <w:r w:rsidRPr="00E90A75">
        <w:rPr>
          <w:rFonts w:ascii="Arial" w:eastAsia="Calibri" w:hAnsi="Arial" w:cs="Arial"/>
          <w:sz w:val="22"/>
          <w:szCs w:val="22"/>
        </w:rPr>
        <w:t>NTfW</w:t>
      </w:r>
      <w:proofErr w:type="spellEnd"/>
      <w:r w:rsidRPr="00E90A75">
        <w:rPr>
          <w:rFonts w:ascii="Arial" w:eastAsia="Calibri" w:hAnsi="Arial" w:cs="Arial"/>
          <w:sz w:val="22"/>
          <w:szCs w:val="22"/>
        </w:rPr>
        <w:t>, on 07425 621711 or email</w:t>
      </w:r>
      <w:r w:rsidR="007441F1" w:rsidRPr="00E90A75">
        <w:rPr>
          <w:rFonts w:ascii="Arial" w:eastAsia="Calibri" w:hAnsi="Arial" w:cs="Arial"/>
          <w:sz w:val="22"/>
          <w:szCs w:val="22"/>
        </w:rPr>
        <w:t xml:space="preserve"> </w:t>
      </w:r>
      <w:hyperlink r:id="rId10" w:history="1">
        <w:r w:rsidR="007441F1" w:rsidRPr="00471ED1">
          <w:rPr>
            <w:rStyle w:val="Hyperlink"/>
            <w:rFonts w:ascii="Arial" w:eastAsia="Calibri" w:hAnsi="Arial" w:cs="Arial"/>
            <w:sz w:val="22"/>
            <w:szCs w:val="22"/>
          </w:rPr>
          <w:t>jeff.protheroe@ntfw.org</w:t>
        </w:r>
      </w:hyperlink>
      <w:r w:rsidR="007441F1">
        <w:rPr>
          <w:rFonts w:ascii="Arial" w:eastAsia="Calibri" w:hAnsi="Arial" w:cs="Arial"/>
          <w:sz w:val="22"/>
          <w:szCs w:val="22"/>
        </w:rPr>
        <w:t xml:space="preserve"> </w:t>
      </w:r>
    </w:p>
    <w:p w:rsidR="007441F1" w:rsidRDefault="007441F1" w:rsidP="00086173">
      <w:pPr>
        <w:ind w:left="3600" w:hanging="3600"/>
        <w:rPr>
          <w:rFonts w:ascii="Arial" w:eastAsiaTheme="minorHAnsi" w:hAnsi="Arial" w:cs="Arial"/>
          <w:sz w:val="22"/>
          <w:szCs w:val="22"/>
          <w:lang w:val="en-GB" w:eastAsia="en-US"/>
        </w:rPr>
      </w:pPr>
    </w:p>
    <w:p w:rsidR="000A141A" w:rsidRDefault="000A141A" w:rsidP="00086173">
      <w:pPr>
        <w:ind w:left="3600" w:hanging="3600"/>
        <w:rPr>
          <w:rFonts w:ascii="Arial" w:eastAsiaTheme="minorHAnsi" w:hAnsi="Arial" w:cs="Arial"/>
          <w:sz w:val="22"/>
          <w:szCs w:val="22"/>
          <w:lang w:val="en-GB" w:eastAsia="en-US"/>
        </w:rPr>
      </w:pPr>
    </w:p>
    <w:p w:rsidR="00BE61D2" w:rsidRPr="00E90A75" w:rsidRDefault="00BE61D2" w:rsidP="00086173">
      <w:pPr>
        <w:outlineLvl w:val="1"/>
        <w:rPr>
          <w:rFonts w:ascii="Arial" w:eastAsia="Calibri" w:hAnsi="Arial" w:cs="Arial"/>
          <w:b/>
          <w:bCs/>
          <w:iCs/>
          <w:sz w:val="26"/>
          <w:szCs w:val="26"/>
          <w:shd w:val="clear" w:color="auto" w:fill="FFFFFF"/>
        </w:rPr>
      </w:pPr>
      <w:r w:rsidRPr="00E90A75">
        <w:rPr>
          <w:rFonts w:ascii="Arial" w:eastAsia="Calibri" w:hAnsi="Arial" w:cs="Arial"/>
          <w:b/>
          <w:bCs/>
          <w:iCs/>
          <w:sz w:val="26"/>
          <w:szCs w:val="26"/>
          <w:shd w:val="clear" w:color="auto" w:fill="FFFFFF"/>
        </w:rPr>
        <w:t>Data Protection</w:t>
      </w:r>
    </w:p>
    <w:p w:rsidR="00D3630E" w:rsidRPr="00E90A75" w:rsidRDefault="00D3630E" w:rsidP="00086173">
      <w:pPr>
        <w:outlineLvl w:val="1"/>
        <w:rPr>
          <w:rFonts w:ascii="Arial" w:hAnsi="Arial" w:cs="Arial"/>
          <w:b/>
          <w:bCs/>
          <w:iCs/>
          <w:sz w:val="26"/>
          <w:szCs w:val="26"/>
          <w:shd w:val="clear" w:color="auto" w:fill="FFFFFF"/>
        </w:rPr>
      </w:pPr>
    </w:p>
    <w:p w:rsidR="00D3630E" w:rsidRDefault="00D3630E" w:rsidP="00A54A58">
      <w:pPr>
        <w:rPr>
          <w:rFonts w:ascii="Arial" w:hAnsi="Arial" w:cs="Arial"/>
          <w:sz w:val="22"/>
          <w:szCs w:val="22"/>
        </w:rPr>
      </w:pPr>
      <w:r w:rsidRPr="00E90A75">
        <w:rPr>
          <w:rFonts w:ascii="Arial" w:eastAsia="Calibri" w:hAnsi="Arial" w:cs="Arial"/>
          <w:iCs/>
          <w:sz w:val="22"/>
          <w:szCs w:val="22"/>
          <w:shd w:val="clear" w:color="auto" w:fill="FFFFFF"/>
        </w:rPr>
        <w:t xml:space="preserve">Information you provide through your application </w:t>
      </w:r>
      <w:r w:rsidR="00BE61D2" w:rsidRPr="00E90A75">
        <w:rPr>
          <w:rFonts w:ascii="Arial" w:eastAsia="Calibri" w:hAnsi="Arial" w:cs="Arial"/>
          <w:iCs/>
          <w:sz w:val="22"/>
          <w:szCs w:val="22"/>
          <w:shd w:val="clear" w:color="auto" w:fill="FFFFFF"/>
        </w:rPr>
        <w:t xml:space="preserve">will </w:t>
      </w:r>
      <w:r w:rsidRPr="00E90A75">
        <w:rPr>
          <w:rFonts w:ascii="Arial" w:eastAsia="Calibri" w:hAnsi="Arial" w:cs="Arial"/>
          <w:iCs/>
          <w:sz w:val="22"/>
          <w:szCs w:val="22"/>
          <w:shd w:val="clear" w:color="auto" w:fill="FFFFFF"/>
        </w:rPr>
        <w:t xml:space="preserve">only </w:t>
      </w:r>
      <w:r w:rsidR="00BE61D2" w:rsidRPr="00E90A75">
        <w:rPr>
          <w:rFonts w:ascii="Arial" w:eastAsia="Calibri" w:hAnsi="Arial" w:cs="Arial"/>
          <w:iCs/>
          <w:sz w:val="22"/>
          <w:szCs w:val="22"/>
          <w:shd w:val="clear" w:color="auto" w:fill="FFFFFF"/>
        </w:rPr>
        <w:t xml:space="preserve">be used by the </w:t>
      </w:r>
      <w:proofErr w:type="spellStart"/>
      <w:r w:rsidR="00235CB1" w:rsidRPr="00E90A75">
        <w:rPr>
          <w:rFonts w:ascii="Arial" w:eastAsia="Calibri" w:hAnsi="Arial" w:cs="Arial"/>
          <w:iCs/>
          <w:sz w:val="22"/>
          <w:szCs w:val="22"/>
          <w:shd w:val="clear" w:color="auto" w:fill="FFFFFF"/>
        </w:rPr>
        <w:t>NTfW</w:t>
      </w:r>
      <w:proofErr w:type="spellEnd"/>
      <w:r w:rsidR="00235CB1" w:rsidRPr="00E90A75">
        <w:rPr>
          <w:rFonts w:ascii="Arial" w:eastAsia="Calibri" w:hAnsi="Arial" w:cs="Arial"/>
          <w:iCs/>
          <w:sz w:val="22"/>
          <w:szCs w:val="22"/>
          <w:shd w:val="clear" w:color="auto" w:fill="FFFFFF"/>
        </w:rPr>
        <w:t xml:space="preserve"> </w:t>
      </w:r>
      <w:r w:rsidR="00BE61D2" w:rsidRPr="00E90A75">
        <w:rPr>
          <w:rFonts w:ascii="Arial" w:eastAsia="Calibri" w:hAnsi="Arial" w:cs="Arial"/>
          <w:iCs/>
          <w:sz w:val="22"/>
          <w:szCs w:val="22"/>
          <w:shd w:val="clear" w:color="auto" w:fill="FFFFFF"/>
        </w:rPr>
        <w:t xml:space="preserve">for recruitment purposes, and will be retained for one year after the completion of the recruitment </w:t>
      </w:r>
      <w:r w:rsidR="00235CB1" w:rsidRPr="00E90A75">
        <w:rPr>
          <w:rFonts w:ascii="Arial" w:eastAsia="Calibri" w:hAnsi="Arial" w:cs="Arial"/>
          <w:iCs/>
          <w:sz w:val="22"/>
          <w:szCs w:val="22"/>
          <w:shd w:val="clear" w:color="auto" w:fill="FFFFFF"/>
        </w:rPr>
        <w:t>process</w:t>
      </w:r>
      <w:r w:rsidR="00BE61D2" w:rsidRPr="00E90A75">
        <w:rPr>
          <w:rFonts w:ascii="Arial" w:eastAsia="Calibri" w:hAnsi="Arial" w:cs="Arial"/>
          <w:iCs/>
          <w:sz w:val="22"/>
          <w:szCs w:val="22"/>
          <w:shd w:val="clear" w:color="auto" w:fill="FFFFFF"/>
        </w:rPr>
        <w:t xml:space="preserve">. Information provided by successful candidates will </w:t>
      </w:r>
      <w:r w:rsidR="00235CB1" w:rsidRPr="00E90A75">
        <w:rPr>
          <w:rFonts w:ascii="Arial" w:eastAsia="Calibri" w:hAnsi="Arial" w:cs="Arial"/>
          <w:iCs/>
          <w:sz w:val="22"/>
          <w:szCs w:val="22"/>
          <w:shd w:val="clear" w:color="auto" w:fill="FFFFFF"/>
        </w:rPr>
        <w:t xml:space="preserve">remain on their personnel file.  </w:t>
      </w:r>
      <w:r w:rsidR="00BE61D2" w:rsidRPr="00E90A75">
        <w:rPr>
          <w:rFonts w:ascii="Arial" w:eastAsia="Calibri" w:hAnsi="Arial" w:cs="Arial"/>
          <w:iCs/>
          <w:sz w:val="22"/>
          <w:szCs w:val="22"/>
          <w:shd w:val="clear" w:color="auto" w:fill="FFFFFF"/>
        </w:rPr>
        <w:t xml:space="preserve">All personal data will be treated in accordance with the Data Protection Act 1998. If you have any questions about how your information will be used please email </w:t>
      </w:r>
      <w:hyperlink r:id="rId11" w:history="1">
        <w:r w:rsidR="00235CB1" w:rsidRPr="00471ED1">
          <w:rPr>
            <w:rStyle w:val="Hyperlink"/>
            <w:rFonts w:ascii="Arial" w:hAnsi="Arial" w:cs="Arial"/>
            <w:sz w:val="22"/>
            <w:szCs w:val="22"/>
          </w:rPr>
          <w:t>info@ntfw.org</w:t>
        </w:r>
      </w:hyperlink>
      <w:r w:rsidR="00235CB1">
        <w:rPr>
          <w:rFonts w:ascii="Arial" w:hAnsi="Arial" w:cs="Arial"/>
          <w:sz w:val="22"/>
          <w:szCs w:val="22"/>
        </w:rPr>
        <w:t xml:space="preserve"> </w:t>
      </w:r>
    </w:p>
    <w:p w:rsidR="00A54A58" w:rsidRDefault="00A54A58" w:rsidP="00A54A58">
      <w:pPr>
        <w:rPr>
          <w:rFonts w:ascii="Arial" w:hAnsi="Arial" w:cs="Arial"/>
          <w:b/>
          <w:sz w:val="26"/>
          <w:szCs w:val="26"/>
        </w:rPr>
      </w:pPr>
    </w:p>
    <w:p w:rsidR="00D3630E" w:rsidRDefault="00D3630E" w:rsidP="00086173">
      <w:pPr>
        <w:pStyle w:val="Header"/>
        <w:jc w:val="center"/>
        <w:rPr>
          <w:rFonts w:ascii="Arial" w:hAnsi="Arial" w:cs="Arial"/>
          <w:b/>
          <w:sz w:val="26"/>
          <w:szCs w:val="26"/>
        </w:rPr>
      </w:pPr>
    </w:p>
    <w:p w:rsidR="00A54A58" w:rsidRDefault="00A54A58" w:rsidP="00086173">
      <w:pPr>
        <w:pStyle w:val="Header"/>
        <w:jc w:val="center"/>
        <w:rPr>
          <w:rFonts w:ascii="Arial" w:hAnsi="Arial" w:cs="Arial"/>
          <w:b/>
          <w:sz w:val="26"/>
          <w:szCs w:val="26"/>
        </w:rPr>
      </w:pPr>
    </w:p>
    <w:p w:rsidR="00CE6888" w:rsidRDefault="00CE6888" w:rsidP="00086173">
      <w:pPr>
        <w:pStyle w:val="Header"/>
        <w:jc w:val="center"/>
        <w:rPr>
          <w:rFonts w:ascii="Arial" w:hAnsi="Arial" w:cs="Arial"/>
          <w:b/>
          <w:sz w:val="26"/>
          <w:szCs w:val="26"/>
        </w:rPr>
      </w:pPr>
    </w:p>
    <w:p w:rsidR="00A96495" w:rsidRDefault="00A96495" w:rsidP="00086173">
      <w:pPr>
        <w:pStyle w:val="Header"/>
        <w:jc w:val="center"/>
        <w:rPr>
          <w:rFonts w:ascii="Arial" w:hAnsi="Arial" w:cs="Arial"/>
          <w:b/>
          <w:sz w:val="26"/>
          <w:szCs w:val="26"/>
        </w:rPr>
      </w:pPr>
      <w:r w:rsidRPr="00906F1D">
        <w:rPr>
          <w:rFonts w:ascii="Arial" w:hAnsi="Arial" w:cs="Arial"/>
          <w:b/>
          <w:sz w:val="26"/>
          <w:szCs w:val="26"/>
        </w:rPr>
        <w:lastRenderedPageBreak/>
        <w:t>Equality and Diversity Monitoring Form</w:t>
      </w:r>
    </w:p>
    <w:p w:rsidR="00D3630E" w:rsidRPr="00906F1D" w:rsidRDefault="00D3630E" w:rsidP="00086173">
      <w:pPr>
        <w:pStyle w:val="Header"/>
        <w:jc w:val="center"/>
        <w:rPr>
          <w:rFonts w:ascii="Arial" w:hAnsi="Arial" w:cs="Arial"/>
          <w:b/>
          <w:sz w:val="26"/>
          <w:szCs w:val="26"/>
        </w:rPr>
      </w:pPr>
      <w:r>
        <w:rPr>
          <w:rFonts w:ascii="Arial" w:hAnsi="Arial" w:cs="Arial"/>
          <w:b/>
          <w:sz w:val="26"/>
          <w:szCs w:val="26"/>
        </w:rPr>
        <w:t>(</w:t>
      </w:r>
      <w:proofErr w:type="gramStart"/>
      <w:r w:rsidRPr="00747812">
        <w:rPr>
          <w:rFonts w:ascii="Arial" w:hAnsi="Arial" w:cs="Arial"/>
          <w:b/>
          <w:color w:val="FF0000"/>
          <w:sz w:val="26"/>
          <w:szCs w:val="26"/>
        </w:rPr>
        <w:t>to</w:t>
      </w:r>
      <w:proofErr w:type="gramEnd"/>
      <w:r w:rsidRPr="00747812">
        <w:rPr>
          <w:rFonts w:ascii="Arial" w:hAnsi="Arial" w:cs="Arial"/>
          <w:b/>
          <w:color w:val="FF0000"/>
          <w:sz w:val="26"/>
          <w:szCs w:val="26"/>
        </w:rPr>
        <w:t xml:space="preserve"> be emailed with your application</w:t>
      </w:r>
      <w:r>
        <w:rPr>
          <w:rFonts w:ascii="Arial" w:hAnsi="Arial" w:cs="Arial"/>
          <w:b/>
          <w:sz w:val="26"/>
          <w:szCs w:val="26"/>
        </w:rPr>
        <w:t>)</w:t>
      </w:r>
    </w:p>
    <w:p w:rsidR="00A96495" w:rsidRPr="006B0D3C" w:rsidRDefault="00A96495" w:rsidP="00086173">
      <w:pPr>
        <w:rPr>
          <w:rFonts w:ascii="Arial" w:hAnsi="Arial" w:cs="Arial"/>
          <w:sz w:val="16"/>
          <w:szCs w:val="16"/>
        </w:rPr>
      </w:pPr>
    </w:p>
    <w:p w:rsidR="00567A85" w:rsidRPr="00E90A75" w:rsidRDefault="00906F1D" w:rsidP="00086173">
      <w:pPr>
        <w:pStyle w:val="NormalWeb"/>
        <w:tabs>
          <w:tab w:val="left" w:pos="4962"/>
        </w:tabs>
        <w:spacing w:before="0" w:beforeAutospacing="0" w:after="0" w:afterAutospacing="0"/>
        <w:ind w:left="-539"/>
        <w:rPr>
          <w:rFonts w:ascii="Arial" w:hAnsi="Arial" w:cs="Arial"/>
          <w:sz w:val="22"/>
          <w:szCs w:val="22"/>
        </w:rPr>
      </w:pPr>
      <w:r w:rsidRPr="00E90A75">
        <w:rPr>
          <w:rFonts w:ascii="Arial" w:hAnsi="Arial" w:cs="Arial"/>
          <w:sz w:val="22"/>
          <w:szCs w:val="22"/>
        </w:rPr>
        <w:t>The National Training Federation for Wales (</w:t>
      </w:r>
      <w:proofErr w:type="spellStart"/>
      <w:r w:rsidRPr="00E90A75">
        <w:rPr>
          <w:rFonts w:ascii="Arial" w:hAnsi="Arial" w:cs="Arial"/>
          <w:sz w:val="22"/>
          <w:szCs w:val="22"/>
        </w:rPr>
        <w:t>NTfW</w:t>
      </w:r>
      <w:proofErr w:type="spellEnd"/>
      <w:r w:rsidRPr="00E90A75">
        <w:rPr>
          <w:rFonts w:ascii="Arial" w:hAnsi="Arial" w:cs="Arial"/>
          <w:sz w:val="22"/>
          <w:szCs w:val="22"/>
        </w:rPr>
        <w:t>)</w:t>
      </w:r>
      <w:r w:rsidR="00567A85" w:rsidRPr="00E90A75">
        <w:rPr>
          <w:rFonts w:ascii="Arial" w:hAnsi="Arial" w:cs="Arial"/>
          <w:sz w:val="22"/>
          <w:szCs w:val="22"/>
        </w:rPr>
        <w:t xml:space="preserve"> wants to meet the aims and commitments set out in its equality policy. This includes not discriminating under the Equality Act 2010, and building an accurate picture of the make-up of the workforce in enco</w:t>
      </w:r>
      <w:r w:rsidR="00D3630E" w:rsidRPr="00E90A75">
        <w:rPr>
          <w:rFonts w:ascii="Arial" w:hAnsi="Arial" w:cs="Arial"/>
          <w:sz w:val="22"/>
          <w:szCs w:val="22"/>
        </w:rPr>
        <w:t>uraging equality and d</w:t>
      </w:r>
      <w:r w:rsidR="006B0D3C" w:rsidRPr="00E90A75">
        <w:rPr>
          <w:rFonts w:ascii="Arial" w:hAnsi="Arial" w:cs="Arial"/>
          <w:sz w:val="22"/>
          <w:szCs w:val="22"/>
        </w:rPr>
        <w:t xml:space="preserve">iversity.  </w:t>
      </w:r>
      <w:r w:rsidR="00D3630E" w:rsidRPr="00E90A75">
        <w:rPr>
          <w:rFonts w:ascii="Arial" w:hAnsi="Arial" w:cs="Arial"/>
          <w:sz w:val="22"/>
          <w:szCs w:val="22"/>
        </w:rPr>
        <w:t xml:space="preserve">The </w:t>
      </w:r>
      <w:proofErr w:type="spellStart"/>
      <w:r w:rsidR="00D3630E" w:rsidRPr="00E90A75">
        <w:rPr>
          <w:rFonts w:ascii="Arial" w:hAnsi="Arial" w:cs="Arial"/>
          <w:sz w:val="22"/>
          <w:szCs w:val="22"/>
        </w:rPr>
        <w:t>NTfW</w:t>
      </w:r>
      <w:proofErr w:type="spellEnd"/>
      <w:r w:rsidR="00567A85" w:rsidRPr="00E90A75">
        <w:rPr>
          <w:rFonts w:ascii="Arial" w:hAnsi="Arial" w:cs="Arial"/>
          <w:sz w:val="22"/>
          <w:szCs w:val="22"/>
        </w:rPr>
        <w:t xml:space="preserve"> needs your help and co-operation to enable it to do this, but filling in this form is voluntary. </w:t>
      </w:r>
    </w:p>
    <w:p w:rsidR="00567A85" w:rsidRPr="00E90A75" w:rsidRDefault="00567A85" w:rsidP="00086173">
      <w:pPr>
        <w:pStyle w:val="NormalWeb"/>
        <w:tabs>
          <w:tab w:val="left" w:pos="4962"/>
        </w:tabs>
        <w:spacing w:before="0" w:beforeAutospacing="0" w:after="0" w:afterAutospacing="0"/>
        <w:ind w:left="-539"/>
        <w:rPr>
          <w:rFonts w:ascii="Arial" w:hAnsi="Arial" w:cs="Arial"/>
          <w:sz w:val="16"/>
          <w:szCs w:val="16"/>
        </w:rPr>
      </w:pPr>
    </w:p>
    <w:p w:rsidR="00BD0D7F" w:rsidRPr="00E90A75" w:rsidRDefault="00BD0D7F" w:rsidP="00086173">
      <w:pPr>
        <w:ind w:left="-567"/>
        <w:rPr>
          <w:rFonts w:ascii="Arial" w:hAnsi="Arial" w:cs="Arial"/>
          <w:sz w:val="22"/>
          <w:szCs w:val="22"/>
        </w:rPr>
      </w:pPr>
      <w:r w:rsidRPr="00E90A75">
        <w:rPr>
          <w:rFonts w:ascii="Arial" w:hAnsi="Arial" w:cs="Arial"/>
          <w:sz w:val="22"/>
          <w:szCs w:val="22"/>
        </w:rPr>
        <w:t>The information you provide will be handled in the strictest confidence and held in accordance with the requirements of the Data Protection Act 1998 and will only be used for the purposes of statistical monitoring.</w:t>
      </w:r>
    </w:p>
    <w:p w:rsidR="00B86286" w:rsidRPr="00E90A75" w:rsidRDefault="00B86286" w:rsidP="00086173">
      <w:pPr>
        <w:pStyle w:val="NormalWeb"/>
        <w:tabs>
          <w:tab w:val="left" w:pos="4962"/>
        </w:tabs>
        <w:spacing w:before="0" w:beforeAutospacing="0" w:after="0" w:afterAutospacing="0"/>
        <w:ind w:left="-539"/>
        <w:rPr>
          <w:rFonts w:ascii="Arial" w:hAnsi="Arial" w:cs="Arial"/>
          <w:b/>
          <w:sz w:val="16"/>
          <w:szCs w:val="16"/>
        </w:rPr>
      </w:pPr>
    </w:p>
    <w:p w:rsidR="006B0D3C" w:rsidRPr="00E90A75" w:rsidRDefault="006B0D3C"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8"/>
          <w:szCs w:val="8"/>
        </w:rPr>
      </w:pPr>
    </w:p>
    <w:p w:rsidR="00B86286" w:rsidRPr="00E90A75" w:rsidRDefault="00B86286"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22"/>
          <w:szCs w:val="22"/>
        </w:rPr>
      </w:pPr>
      <w:r w:rsidRPr="00E90A75">
        <w:rPr>
          <w:rFonts w:ascii="Arial" w:hAnsi="Arial" w:cs="Arial"/>
          <w:b/>
          <w:sz w:val="22"/>
          <w:szCs w:val="22"/>
        </w:rPr>
        <w:t>Gender:</w:t>
      </w:r>
    </w:p>
    <w:p w:rsidR="00B86286" w:rsidRPr="00E90A75" w:rsidRDefault="00B86286"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16"/>
          <w:szCs w:val="16"/>
        </w:rPr>
      </w:pPr>
    </w:p>
    <w:p w:rsidR="00B86286" w:rsidRPr="00E90A75" w:rsidRDefault="00B86286"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E90A75">
        <w:rPr>
          <w:rFonts w:ascii="Arial" w:hAnsi="Arial" w:cs="Arial"/>
          <w:sz w:val="22"/>
          <w:szCs w:val="22"/>
        </w:rPr>
        <w:t xml:space="preserve">Man   </w:t>
      </w:r>
      <w:r w:rsidR="00747812" w:rsidRPr="00E90A75">
        <w:rPr>
          <w:rFonts w:ascii="Arial" w:hAnsi="Arial" w:cs="Arial"/>
          <w:sz w:val="32"/>
        </w:rPr>
        <w:sym w:font="Wingdings 2" w:char="F02A"/>
      </w:r>
      <w:r w:rsidRPr="00E90A75">
        <w:rPr>
          <w:rFonts w:ascii="Arial" w:hAnsi="Arial" w:cs="Arial"/>
          <w:sz w:val="22"/>
          <w:szCs w:val="22"/>
        </w:rPr>
        <w:t xml:space="preserve">   Woman   </w:t>
      </w:r>
      <w:r w:rsidR="00747812" w:rsidRPr="00E90A75">
        <w:rPr>
          <w:rFonts w:ascii="Arial" w:hAnsi="Arial" w:cs="Arial"/>
          <w:sz w:val="32"/>
        </w:rPr>
        <w:sym w:font="Wingdings 2" w:char="F02A"/>
      </w:r>
      <w:r w:rsidRPr="00E90A75">
        <w:rPr>
          <w:rFonts w:ascii="Arial" w:hAnsi="Arial" w:cs="Arial"/>
          <w:sz w:val="22"/>
          <w:szCs w:val="22"/>
        </w:rPr>
        <w:t xml:space="preserve">   Non-binary   </w:t>
      </w:r>
      <w:r w:rsidR="00747812" w:rsidRPr="00E90A75">
        <w:rPr>
          <w:rFonts w:ascii="Arial" w:hAnsi="Arial" w:cs="Arial"/>
          <w:sz w:val="32"/>
        </w:rPr>
        <w:sym w:font="Wingdings 2" w:char="F02A"/>
      </w:r>
      <w:r w:rsidR="00235CB1" w:rsidRPr="00E90A75">
        <w:rPr>
          <w:rFonts w:ascii="Arial" w:hAnsi="Arial" w:cs="Arial"/>
          <w:sz w:val="22"/>
          <w:szCs w:val="22"/>
        </w:rPr>
        <w:t xml:space="preserve">   I p</w:t>
      </w:r>
      <w:r w:rsidRPr="00E90A75">
        <w:rPr>
          <w:rFonts w:ascii="Arial" w:hAnsi="Arial" w:cs="Arial"/>
          <w:sz w:val="22"/>
          <w:szCs w:val="22"/>
        </w:rPr>
        <w:t xml:space="preserve">refer not to say   </w:t>
      </w:r>
      <w:r w:rsidR="00747812" w:rsidRPr="00E90A75">
        <w:rPr>
          <w:rFonts w:ascii="Arial" w:hAnsi="Arial" w:cs="Arial"/>
          <w:sz w:val="32"/>
        </w:rPr>
        <w:sym w:font="Wingdings 2" w:char="F02A"/>
      </w:r>
    </w:p>
    <w:p w:rsidR="004725BE" w:rsidRPr="00E90A75" w:rsidRDefault="004725BE"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16"/>
          <w:szCs w:val="16"/>
        </w:rPr>
      </w:pPr>
    </w:p>
    <w:p w:rsidR="00B86286" w:rsidRPr="00E90A75" w:rsidRDefault="00B86286"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E90A75">
        <w:rPr>
          <w:rFonts w:ascii="Arial" w:hAnsi="Arial" w:cs="Arial"/>
          <w:sz w:val="22"/>
          <w:szCs w:val="22"/>
        </w:rPr>
        <w:t xml:space="preserve">If you prefer to use your own term, please specify here - </w:t>
      </w:r>
    </w:p>
    <w:p w:rsidR="006B0D3C" w:rsidRPr="00E90A75" w:rsidRDefault="006B0D3C"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E90A75" w:rsidRDefault="00B86286" w:rsidP="00086173">
      <w:pPr>
        <w:tabs>
          <w:tab w:val="left" w:pos="5235"/>
        </w:tabs>
        <w:ind w:left="-539"/>
        <w:rPr>
          <w:rFonts w:ascii="Arial" w:hAnsi="Arial" w:cs="Arial"/>
          <w:sz w:val="16"/>
          <w:szCs w:val="16"/>
        </w:rPr>
      </w:pPr>
    </w:p>
    <w:p w:rsidR="006B0D3C" w:rsidRPr="00E90A75" w:rsidRDefault="006B0D3C"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E90A75" w:rsidRDefault="00B86286"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E90A75">
        <w:rPr>
          <w:rFonts w:ascii="Arial" w:hAnsi="Arial" w:cs="Arial"/>
          <w:sz w:val="22"/>
          <w:szCs w:val="22"/>
        </w:rPr>
        <w:t xml:space="preserve">Are you married or in a civil partnership?   Yes   </w:t>
      </w:r>
      <w:r w:rsidR="00747812" w:rsidRPr="00E90A75">
        <w:rPr>
          <w:rFonts w:ascii="Arial" w:hAnsi="Arial" w:cs="Arial"/>
          <w:sz w:val="32"/>
        </w:rPr>
        <w:sym w:font="Wingdings 2" w:char="F02A"/>
      </w:r>
      <w:r w:rsidRPr="00E90A75">
        <w:rPr>
          <w:rFonts w:ascii="Arial" w:hAnsi="Arial" w:cs="Arial"/>
          <w:sz w:val="22"/>
          <w:szCs w:val="22"/>
        </w:rPr>
        <w:t xml:space="preserve">   </w:t>
      </w:r>
      <w:proofErr w:type="spellStart"/>
      <w:r w:rsidRPr="00E90A75">
        <w:rPr>
          <w:rFonts w:ascii="Arial" w:hAnsi="Arial" w:cs="Arial"/>
          <w:sz w:val="22"/>
          <w:szCs w:val="22"/>
        </w:rPr>
        <w:t>Yes</w:t>
      </w:r>
      <w:proofErr w:type="spellEnd"/>
      <w:r w:rsidRPr="00E90A75">
        <w:rPr>
          <w:rFonts w:ascii="Arial" w:hAnsi="Arial" w:cs="Arial"/>
          <w:sz w:val="22"/>
          <w:szCs w:val="22"/>
        </w:rPr>
        <w:t xml:space="preserve">   </w:t>
      </w:r>
      <w:r w:rsidR="00746700" w:rsidRPr="00E90A75">
        <w:rPr>
          <w:rFonts w:ascii="Arial" w:hAnsi="Arial" w:cs="Arial"/>
          <w:sz w:val="32"/>
        </w:rPr>
        <w:sym w:font="Wingdings 2" w:char="F02A"/>
      </w:r>
      <w:r w:rsidR="00235CB1" w:rsidRPr="00E90A75">
        <w:rPr>
          <w:rFonts w:ascii="Arial" w:hAnsi="Arial" w:cs="Arial"/>
          <w:sz w:val="22"/>
          <w:szCs w:val="22"/>
        </w:rPr>
        <w:t xml:space="preserve">   I p</w:t>
      </w:r>
      <w:r w:rsidRPr="00E90A75">
        <w:rPr>
          <w:rFonts w:ascii="Arial" w:hAnsi="Arial" w:cs="Arial"/>
          <w:sz w:val="22"/>
          <w:szCs w:val="22"/>
        </w:rPr>
        <w:t xml:space="preserve">refer not to say   </w:t>
      </w:r>
      <w:r w:rsidR="00747812" w:rsidRPr="00E90A75">
        <w:rPr>
          <w:rFonts w:ascii="Arial" w:hAnsi="Arial" w:cs="Arial"/>
          <w:sz w:val="32"/>
        </w:rPr>
        <w:sym w:font="Wingdings 2" w:char="F02A"/>
      </w:r>
    </w:p>
    <w:p w:rsidR="006B0D3C" w:rsidRPr="00E90A75" w:rsidRDefault="006B0D3C"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E90A75" w:rsidRDefault="00B86286" w:rsidP="00086173">
      <w:pPr>
        <w:ind w:left="-567"/>
        <w:jc w:val="both"/>
        <w:rPr>
          <w:rFonts w:ascii="Arial" w:hAnsi="Arial" w:cs="Arial"/>
          <w:b/>
          <w:sz w:val="16"/>
          <w:szCs w:val="16"/>
        </w:rPr>
      </w:pP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B86286" w:rsidRPr="00E90A75" w:rsidRDefault="00B86286"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Age</w:t>
      </w:r>
      <w:r w:rsidR="00747812" w:rsidRPr="00E90A75">
        <w:rPr>
          <w:rFonts w:ascii="Arial" w:hAnsi="Arial" w:cs="Arial"/>
          <w:b/>
          <w:sz w:val="22"/>
          <w:szCs w:val="22"/>
        </w:rPr>
        <w:t>:</w:t>
      </w: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16"/>
          <w:szCs w:val="16"/>
        </w:rPr>
      </w:pPr>
    </w:p>
    <w:p w:rsidR="006B0D3C"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16-24</w:t>
      </w:r>
      <w:r w:rsidR="00B86286" w:rsidRPr="00E90A75">
        <w:rPr>
          <w:rFonts w:ascii="Arial" w:hAnsi="Arial" w:cs="Arial"/>
          <w:b/>
          <w:sz w:val="22"/>
          <w:szCs w:val="22"/>
        </w:rPr>
        <w:t xml:space="preserve">   </w:t>
      </w:r>
      <w:r w:rsidR="00747812" w:rsidRPr="00E90A75">
        <w:rPr>
          <w:rFonts w:ascii="Arial" w:hAnsi="Arial" w:cs="Arial"/>
          <w:sz w:val="32"/>
        </w:rPr>
        <w:sym w:font="Wingdings 2" w:char="F02A"/>
      </w:r>
      <w:r w:rsidR="00B86286" w:rsidRPr="00E90A75">
        <w:rPr>
          <w:rFonts w:ascii="Arial" w:hAnsi="Arial" w:cs="Arial"/>
          <w:sz w:val="22"/>
          <w:szCs w:val="22"/>
        </w:rPr>
        <w:t xml:space="preserve">   25-29   </w:t>
      </w:r>
      <w:r w:rsidR="00747812" w:rsidRPr="00E90A75">
        <w:rPr>
          <w:rFonts w:ascii="Arial" w:hAnsi="Arial" w:cs="Arial"/>
          <w:sz w:val="32"/>
        </w:rPr>
        <w:sym w:font="Wingdings 2" w:char="F02A"/>
      </w:r>
      <w:r w:rsidR="00B86286" w:rsidRPr="00E90A75">
        <w:rPr>
          <w:rFonts w:ascii="Arial" w:hAnsi="Arial" w:cs="Arial"/>
          <w:sz w:val="22"/>
          <w:szCs w:val="22"/>
        </w:rPr>
        <w:t xml:space="preserve">   30-34   </w:t>
      </w:r>
      <w:r w:rsidR="00747812" w:rsidRPr="00E90A75">
        <w:rPr>
          <w:rFonts w:ascii="Arial" w:hAnsi="Arial" w:cs="Arial"/>
          <w:sz w:val="32"/>
        </w:rPr>
        <w:sym w:font="Wingdings 2" w:char="F02A"/>
      </w:r>
      <w:r w:rsidR="00B86286" w:rsidRPr="00E90A75">
        <w:rPr>
          <w:rFonts w:ascii="Arial" w:hAnsi="Arial" w:cs="Arial"/>
          <w:sz w:val="22"/>
          <w:szCs w:val="22"/>
        </w:rPr>
        <w:t xml:space="preserve">   </w:t>
      </w:r>
      <w:r w:rsidRPr="00E90A75">
        <w:rPr>
          <w:rFonts w:ascii="Arial" w:hAnsi="Arial" w:cs="Arial"/>
          <w:sz w:val="22"/>
          <w:szCs w:val="22"/>
        </w:rPr>
        <w:t>35-39</w:t>
      </w:r>
      <w:r w:rsidR="00B86286" w:rsidRPr="00E90A75">
        <w:rPr>
          <w:rFonts w:ascii="Arial" w:hAnsi="Arial" w:cs="Arial"/>
          <w:b/>
          <w:sz w:val="22"/>
          <w:szCs w:val="22"/>
        </w:rPr>
        <w:t xml:space="preserve">   </w:t>
      </w:r>
      <w:r w:rsidR="00747812" w:rsidRPr="00E90A75">
        <w:rPr>
          <w:rFonts w:ascii="Arial" w:hAnsi="Arial" w:cs="Arial"/>
          <w:sz w:val="32"/>
        </w:rPr>
        <w:sym w:font="Wingdings 2" w:char="F02A"/>
      </w:r>
      <w:r w:rsidR="00B86286" w:rsidRPr="00E90A75">
        <w:rPr>
          <w:rFonts w:ascii="Arial" w:hAnsi="Arial" w:cs="Arial"/>
          <w:sz w:val="22"/>
          <w:szCs w:val="22"/>
        </w:rPr>
        <w:t xml:space="preserve">   40-44   </w:t>
      </w:r>
      <w:r w:rsidR="00747812" w:rsidRPr="00E90A75">
        <w:rPr>
          <w:rFonts w:ascii="Arial" w:hAnsi="Arial" w:cs="Arial"/>
          <w:sz w:val="32"/>
        </w:rPr>
        <w:sym w:font="Wingdings 2" w:char="F02A"/>
      </w:r>
      <w:r w:rsidR="00B86286" w:rsidRPr="00E90A75">
        <w:rPr>
          <w:rFonts w:ascii="Arial" w:hAnsi="Arial" w:cs="Arial"/>
          <w:sz w:val="22"/>
          <w:szCs w:val="22"/>
        </w:rPr>
        <w:t xml:space="preserve">   45-49   </w:t>
      </w:r>
      <w:r w:rsidR="00747812" w:rsidRPr="00E90A75">
        <w:rPr>
          <w:rFonts w:ascii="Arial" w:hAnsi="Arial" w:cs="Arial"/>
          <w:sz w:val="32"/>
        </w:rPr>
        <w:sym w:font="Wingdings 2" w:char="F02A"/>
      </w:r>
      <w:r w:rsidRPr="00E90A75">
        <w:rPr>
          <w:rFonts w:ascii="Arial" w:hAnsi="Arial" w:cs="Arial"/>
          <w:sz w:val="22"/>
          <w:szCs w:val="22"/>
        </w:rPr>
        <w:tab/>
      </w: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906F1D" w:rsidRPr="00E90A75" w:rsidRDefault="00B86286"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50-54   </w:t>
      </w:r>
      <w:r w:rsidR="00747812" w:rsidRPr="00E90A75">
        <w:rPr>
          <w:rFonts w:ascii="Arial" w:hAnsi="Arial" w:cs="Arial"/>
          <w:sz w:val="32"/>
        </w:rPr>
        <w:sym w:font="Wingdings 2" w:char="F02A"/>
      </w:r>
      <w:r w:rsidRPr="00E90A75">
        <w:rPr>
          <w:rFonts w:ascii="Arial" w:hAnsi="Arial" w:cs="Arial"/>
          <w:b/>
          <w:sz w:val="22"/>
          <w:szCs w:val="22"/>
        </w:rPr>
        <w:t xml:space="preserve">   </w:t>
      </w:r>
      <w:r w:rsidRPr="00E90A75">
        <w:rPr>
          <w:rFonts w:ascii="Arial" w:hAnsi="Arial" w:cs="Arial"/>
          <w:sz w:val="22"/>
          <w:szCs w:val="22"/>
        </w:rPr>
        <w:t xml:space="preserve">55-59   </w:t>
      </w:r>
      <w:r w:rsidR="00747812" w:rsidRPr="00E90A75">
        <w:rPr>
          <w:rFonts w:ascii="Arial" w:hAnsi="Arial" w:cs="Arial"/>
          <w:sz w:val="32"/>
        </w:rPr>
        <w:sym w:font="Wingdings 2" w:char="F02A"/>
      </w:r>
      <w:r w:rsidRPr="00E90A75">
        <w:rPr>
          <w:rFonts w:ascii="Arial" w:hAnsi="Arial" w:cs="Arial"/>
          <w:sz w:val="22"/>
          <w:szCs w:val="22"/>
        </w:rPr>
        <w:t xml:space="preserve">  </w:t>
      </w:r>
      <w:r w:rsidR="00567A85" w:rsidRPr="00E90A75">
        <w:rPr>
          <w:rFonts w:ascii="Arial" w:hAnsi="Arial" w:cs="Arial"/>
          <w:sz w:val="22"/>
          <w:szCs w:val="22"/>
        </w:rPr>
        <w:t>60-64</w:t>
      </w:r>
      <w:r w:rsidRPr="00E90A75">
        <w:rPr>
          <w:rFonts w:ascii="Arial" w:hAnsi="Arial" w:cs="Arial"/>
          <w:sz w:val="22"/>
          <w:szCs w:val="22"/>
        </w:rPr>
        <w:t xml:space="preserve">   </w:t>
      </w:r>
      <w:r w:rsidR="00747812" w:rsidRPr="00E90A75">
        <w:rPr>
          <w:rFonts w:ascii="Arial" w:hAnsi="Arial" w:cs="Arial"/>
          <w:sz w:val="32"/>
        </w:rPr>
        <w:sym w:font="Wingdings 2" w:char="F02A"/>
      </w:r>
      <w:r w:rsidRPr="00E90A75">
        <w:rPr>
          <w:rFonts w:ascii="Arial" w:hAnsi="Arial" w:cs="Arial"/>
          <w:sz w:val="22"/>
          <w:szCs w:val="22"/>
        </w:rPr>
        <w:t xml:space="preserve">  65+   </w:t>
      </w:r>
      <w:r w:rsidR="00747812" w:rsidRPr="00E90A75">
        <w:rPr>
          <w:rFonts w:ascii="Arial" w:hAnsi="Arial" w:cs="Arial"/>
          <w:sz w:val="32"/>
        </w:rPr>
        <w:sym w:font="Wingdings 2" w:char="F02A"/>
      </w:r>
      <w:r w:rsidRPr="00E90A75">
        <w:rPr>
          <w:rFonts w:ascii="Arial" w:hAnsi="Arial" w:cs="Arial"/>
          <w:sz w:val="22"/>
          <w:szCs w:val="22"/>
        </w:rPr>
        <w:t xml:space="preserve">   </w:t>
      </w:r>
      <w:r w:rsidR="006B0D3C" w:rsidRPr="00E90A75">
        <w:rPr>
          <w:rFonts w:ascii="Arial" w:hAnsi="Arial" w:cs="Arial"/>
          <w:sz w:val="22"/>
          <w:szCs w:val="22"/>
        </w:rPr>
        <w:t>I p</w:t>
      </w:r>
      <w:r w:rsidR="00567A85" w:rsidRPr="00E90A75">
        <w:rPr>
          <w:rFonts w:ascii="Arial" w:hAnsi="Arial" w:cs="Arial"/>
          <w:sz w:val="22"/>
          <w:szCs w:val="22"/>
        </w:rPr>
        <w:t xml:space="preserve">refer not to say   </w:t>
      </w:r>
      <w:r w:rsidR="00747812" w:rsidRPr="00E90A75">
        <w:rPr>
          <w:rFonts w:ascii="Arial" w:hAnsi="Arial" w:cs="Arial"/>
          <w:sz w:val="32"/>
        </w:rPr>
        <w:sym w:font="Wingdings 2" w:char="F02A"/>
      </w: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906F1D" w:rsidRPr="00E90A75" w:rsidRDefault="00906F1D" w:rsidP="00086173">
      <w:pPr>
        <w:ind w:left="-567"/>
        <w:rPr>
          <w:rFonts w:ascii="Arial" w:hAnsi="Arial" w:cs="Arial"/>
          <w:bCs/>
          <w:sz w:val="16"/>
          <w:szCs w:val="16"/>
        </w:rPr>
      </w:pPr>
    </w:p>
    <w:p w:rsidR="006B0D3C" w:rsidRPr="00E90A75" w:rsidRDefault="006B0D3C" w:rsidP="00086173">
      <w:pPr>
        <w:pBdr>
          <w:top w:val="single" w:sz="4" w:space="1" w:color="auto"/>
          <w:left w:val="single" w:sz="4" w:space="4" w:color="auto"/>
          <w:bottom w:val="single" w:sz="4" w:space="1" w:color="auto"/>
          <w:right w:val="single" w:sz="4" w:space="4" w:color="auto"/>
        </w:pBdr>
        <w:ind w:left="-567"/>
        <w:rPr>
          <w:rFonts w:ascii="Arial" w:hAnsi="Arial" w:cs="Arial"/>
          <w:b/>
          <w:bCs/>
          <w:sz w:val="8"/>
          <w:szCs w:val="8"/>
        </w:rPr>
      </w:pPr>
    </w:p>
    <w:p w:rsidR="00906F1D" w:rsidRPr="00E90A75" w:rsidRDefault="00906F1D" w:rsidP="00086173">
      <w:pPr>
        <w:pBdr>
          <w:top w:val="single" w:sz="4" w:space="1" w:color="auto"/>
          <w:left w:val="single" w:sz="4" w:space="4" w:color="auto"/>
          <w:bottom w:val="single" w:sz="4" w:space="1" w:color="auto"/>
          <w:right w:val="single" w:sz="4" w:space="4" w:color="auto"/>
        </w:pBdr>
        <w:ind w:left="-567"/>
        <w:rPr>
          <w:rFonts w:ascii="Arial" w:hAnsi="Arial" w:cs="Arial"/>
          <w:b/>
          <w:bCs/>
          <w:sz w:val="22"/>
          <w:szCs w:val="22"/>
        </w:rPr>
      </w:pPr>
      <w:r w:rsidRPr="00E90A75">
        <w:rPr>
          <w:rFonts w:ascii="Arial" w:hAnsi="Arial" w:cs="Arial"/>
          <w:b/>
          <w:bCs/>
          <w:sz w:val="22"/>
          <w:szCs w:val="22"/>
        </w:rPr>
        <w:t xml:space="preserve">What is your ethnicity? </w:t>
      </w:r>
    </w:p>
    <w:p w:rsidR="00906F1D" w:rsidRPr="00E90A75" w:rsidRDefault="00906F1D" w:rsidP="00086173">
      <w:pPr>
        <w:pBdr>
          <w:top w:val="single" w:sz="4" w:space="1" w:color="auto"/>
          <w:left w:val="single" w:sz="4" w:space="4" w:color="auto"/>
          <w:bottom w:val="single" w:sz="4" w:space="1" w:color="auto"/>
          <w:right w:val="single" w:sz="4" w:space="4" w:color="auto"/>
        </w:pBdr>
        <w:ind w:left="-567"/>
        <w:rPr>
          <w:rFonts w:ascii="Arial" w:hAnsi="Arial" w:cs="Arial"/>
          <w:bCs/>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rPr>
          <w:rFonts w:ascii="Arial" w:hAnsi="Arial" w:cs="Arial"/>
          <w:bCs/>
          <w:sz w:val="22"/>
          <w:szCs w:val="22"/>
        </w:rPr>
      </w:pPr>
      <w:r w:rsidRPr="00E90A75">
        <w:rPr>
          <w:rFonts w:ascii="Arial" w:hAnsi="Arial" w:cs="Arial"/>
          <w:bCs/>
          <w:sz w:val="22"/>
          <w:szCs w:val="22"/>
        </w:rPr>
        <w:t>Ethnic origin is not about nationality, place of birth or citizenship. It is about the group to which you perceive you belong. Please tick the appropriate box</w:t>
      </w: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Cs/>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bCs/>
          <w:i/>
          <w:szCs w:val="15"/>
        </w:rPr>
      </w:pPr>
      <w:r w:rsidRPr="00E90A75">
        <w:rPr>
          <w:rFonts w:ascii="Arial" w:hAnsi="Arial" w:cs="Arial"/>
          <w:b/>
          <w:bCs/>
          <w:i/>
          <w:szCs w:val="15"/>
        </w:rPr>
        <w:t>White</w:t>
      </w:r>
    </w:p>
    <w:p w:rsidR="00567A85" w:rsidRPr="00E90A75" w:rsidRDefault="00567A85" w:rsidP="00086173">
      <w:pPr>
        <w:pBdr>
          <w:top w:val="single" w:sz="4" w:space="1" w:color="auto"/>
          <w:left w:val="single" w:sz="4" w:space="4" w:color="auto"/>
          <w:bottom w:val="single" w:sz="4" w:space="1" w:color="auto"/>
          <w:right w:val="single" w:sz="4" w:space="4" w:color="auto"/>
        </w:pBdr>
        <w:ind w:left="-567" w:firstLine="27"/>
        <w:jc w:val="both"/>
        <w:rPr>
          <w:rFonts w:ascii="Arial" w:hAnsi="Arial" w:cs="Arial"/>
          <w:sz w:val="32"/>
        </w:rPr>
      </w:pPr>
      <w:r w:rsidRPr="00E90A75">
        <w:rPr>
          <w:rFonts w:ascii="Arial" w:hAnsi="Arial" w:cs="Arial"/>
        </w:rPr>
        <w:t>English</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r w:rsidRPr="00E90A75">
        <w:rPr>
          <w:rFonts w:ascii="Arial" w:hAnsi="Arial" w:cs="Arial"/>
        </w:rPr>
        <w:t xml:space="preserve">Welsh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r w:rsidRPr="00E90A75">
        <w:rPr>
          <w:rFonts w:ascii="Arial" w:hAnsi="Arial" w:cs="Arial"/>
        </w:rPr>
        <w:t xml:space="preserve">Scottish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r w:rsidRPr="00E90A75">
        <w:rPr>
          <w:rFonts w:ascii="Arial" w:hAnsi="Arial" w:cs="Arial"/>
        </w:rPr>
        <w:t xml:space="preserve">Northern Irish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proofErr w:type="spellStart"/>
      <w:r w:rsidRPr="00E90A75">
        <w:rPr>
          <w:rFonts w:ascii="Arial" w:hAnsi="Arial" w:cs="Arial"/>
        </w:rPr>
        <w:t>Irish</w:t>
      </w:r>
      <w:proofErr w:type="spellEnd"/>
      <w:r w:rsidRPr="00E90A75">
        <w:rPr>
          <w:rFonts w:ascii="Arial" w:hAnsi="Arial" w:cs="Arial"/>
        </w:rPr>
        <w:t xml:space="preserve"> </w:t>
      </w:r>
      <w:r w:rsidRPr="00E90A75">
        <w:rPr>
          <w:rFonts w:ascii="Arial" w:hAnsi="Arial" w:cs="Arial"/>
          <w:sz w:val="32"/>
        </w:rPr>
        <w:sym w:font="Wingdings 2" w:char="F02A"/>
      </w:r>
    </w:p>
    <w:p w:rsidR="006B0D3C" w:rsidRPr="00E90A75" w:rsidRDefault="006B0D3C" w:rsidP="00086173">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firstLine="28"/>
        <w:jc w:val="both"/>
        <w:rPr>
          <w:rFonts w:ascii="Arial" w:hAnsi="Arial" w:cs="Arial"/>
          <w:sz w:val="32"/>
        </w:rPr>
      </w:pPr>
      <w:r w:rsidRPr="00E90A75">
        <w:rPr>
          <w:rFonts w:ascii="Arial" w:hAnsi="Arial" w:cs="Arial"/>
        </w:rPr>
        <w:t xml:space="preserve">British   </w:t>
      </w:r>
      <w:r w:rsidRPr="00E90A75">
        <w:rPr>
          <w:rFonts w:ascii="Arial" w:hAnsi="Arial" w:cs="Arial"/>
          <w:sz w:val="32"/>
        </w:rPr>
        <w:sym w:font="Wingdings 2" w:char="F02A"/>
      </w:r>
      <w:r w:rsidR="00906F1D" w:rsidRPr="00E90A75">
        <w:rPr>
          <w:rFonts w:ascii="Arial" w:hAnsi="Arial" w:cs="Arial"/>
          <w:sz w:val="32"/>
        </w:rPr>
        <w:t xml:space="preserve">   </w:t>
      </w:r>
      <w:r w:rsidRPr="00E90A75">
        <w:rPr>
          <w:rFonts w:ascii="Arial" w:hAnsi="Arial" w:cs="Arial"/>
        </w:rPr>
        <w:t xml:space="preserve">Gypsy or Irish </w:t>
      </w:r>
      <w:r w:rsidR="00906F1D" w:rsidRPr="00E90A75">
        <w:rPr>
          <w:rFonts w:ascii="Arial" w:hAnsi="Arial" w:cs="Arial"/>
        </w:rPr>
        <w:t>Traveler</w:t>
      </w:r>
      <w:r w:rsidRPr="00E90A75">
        <w:rPr>
          <w:rFonts w:ascii="Arial" w:hAnsi="Arial" w:cs="Arial"/>
        </w:rPr>
        <w:t xml:space="preserve">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r w:rsidR="00235CB1" w:rsidRPr="00E90A75">
        <w:rPr>
          <w:rFonts w:ascii="Arial" w:hAnsi="Arial" w:cs="Arial"/>
        </w:rPr>
        <w:t>I p</w:t>
      </w:r>
      <w:r w:rsidRPr="00E90A75">
        <w:rPr>
          <w:rFonts w:ascii="Arial" w:hAnsi="Arial" w:cs="Arial"/>
        </w:rPr>
        <w:t xml:space="preserve">refer not to say </w:t>
      </w:r>
      <w:r w:rsidR="00906F1D" w:rsidRPr="00E90A75">
        <w:rPr>
          <w:rFonts w:ascii="Arial" w:hAnsi="Arial" w:cs="Arial"/>
        </w:rPr>
        <w:t xml:space="preserve"> </w:t>
      </w:r>
      <w:r w:rsidRPr="00E90A75">
        <w:rPr>
          <w:rFonts w:ascii="Arial" w:hAnsi="Arial" w:cs="Arial"/>
        </w:rPr>
        <w:t xml:space="preserve"> </w:t>
      </w:r>
      <w:r w:rsidRPr="00E90A75">
        <w:rPr>
          <w:rFonts w:ascii="Arial" w:hAnsi="Arial" w:cs="Arial"/>
          <w:sz w:val="32"/>
        </w:rPr>
        <w:sym w:font="Wingdings 2" w:char="F02A"/>
      </w:r>
    </w:p>
    <w:p w:rsidR="006B0D3C" w:rsidRPr="00E90A75" w:rsidRDefault="006B0D3C" w:rsidP="00086173">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firstLine="28"/>
        <w:jc w:val="both"/>
        <w:rPr>
          <w:rFonts w:ascii="Arial" w:hAnsi="Arial" w:cs="Arial"/>
        </w:rPr>
      </w:pPr>
      <w:r w:rsidRPr="00E90A75">
        <w:rPr>
          <w:rFonts w:ascii="Arial" w:hAnsi="Arial" w:cs="Arial"/>
        </w:rPr>
        <w:t xml:space="preserve">Any other white background, </w:t>
      </w:r>
      <w:r w:rsidR="00747812" w:rsidRPr="00E90A75">
        <w:rPr>
          <w:rFonts w:ascii="Arial" w:hAnsi="Arial" w:cs="Arial"/>
        </w:rPr>
        <w:t>please specify here -</w:t>
      </w:r>
      <w:r w:rsidRPr="00E90A75">
        <w:rPr>
          <w:rFonts w:ascii="Arial" w:hAnsi="Arial" w:cs="Arial"/>
        </w:rPr>
        <w:t xml:space="preserve">:  </w:t>
      </w: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E90A75">
        <w:rPr>
          <w:rFonts w:ascii="Arial" w:hAnsi="Arial" w:cs="Arial"/>
          <w:b/>
          <w:i/>
        </w:rPr>
        <w:t>Mixed/multiple ethnic groups</w:t>
      </w:r>
    </w:p>
    <w:p w:rsidR="006B0D3C" w:rsidRPr="00E90A75"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E90A75">
        <w:rPr>
          <w:rFonts w:ascii="Arial" w:hAnsi="Arial" w:cs="Arial"/>
        </w:rPr>
        <w:t xml:space="preserve">White and Black Caribbean   </w:t>
      </w:r>
      <w:r w:rsidR="00567A85" w:rsidRPr="00E90A75">
        <w:rPr>
          <w:rFonts w:ascii="Arial" w:hAnsi="Arial" w:cs="Arial"/>
          <w:sz w:val="32"/>
        </w:rPr>
        <w:sym w:font="Wingdings 2" w:char="F02A"/>
      </w:r>
      <w:r w:rsidRPr="00E90A75">
        <w:rPr>
          <w:rFonts w:ascii="Arial" w:hAnsi="Arial" w:cs="Arial"/>
        </w:rPr>
        <w:t xml:space="preserve">   </w:t>
      </w:r>
      <w:r w:rsidR="00567A85" w:rsidRPr="00E90A75">
        <w:rPr>
          <w:rFonts w:ascii="Arial" w:hAnsi="Arial" w:cs="Arial"/>
        </w:rPr>
        <w:t>White and Black African</w:t>
      </w:r>
      <w:r w:rsidRPr="00E90A75">
        <w:rPr>
          <w:rFonts w:ascii="Arial" w:hAnsi="Arial" w:cs="Arial"/>
        </w:rPr>
        <w:t xml:space="preserve">   </w:t>
      </w:r>
      <w:r w:rsidR="00567A85" w:rsidRPr="00E90A75">
        <w:rPr>
          <w:rFonts w:ascii="Arial" w:hAnsi="Arial" w:cs="Arial"/>
          <w:sz w:val="32"/>
        </w:rPr>
        <w:sym w:font="Wingdings 2" w:char="F02A"/>
      </w:r>
      <w:r w:rsidRPr="00E90A75">
        <w:rPr>
          <w:rFonts w:ascii="Arial" w:hAnsi="Arial" w:cs="Arial"/>
        </w:rPr>
        <w:t xml:space="preserve">   </w:t>
      </w:r>
      <w:r w:rsidR="00567A85" w:rsidRPr="00E90A75">
        <w:rPr>
          <w:rFonts w:ascii="Arial" w:hAnsi="Arial" w:cs="Arial"/>
        </w:rPr>
        <w:t>White and Asian</w:t>
      </w:r>
      <w:r w:rsidRPr="00E90A75">
        <w:rPr>
          <w:rFonts w:ascii="Arial" w:hAnsi="Arial" w:cs="Arial"/>
        </w:rPr>
        <w:t xml:space="preserve">   </w:t>
      </w:r>
      <w:r w:rsidR="00567A85" w:rsidRPr="00E90A75">
        <w:rPr>
          <w:rFonts w:ascii="Arial" w:hAnsi="Arial" w:cs="Arial"/>
          <w:sz w:val="32"/>
        </w:rPr>
        <w:sym w:font="Wingdings 2" w:char="F02A"/>
      </w:r>
      <w:r w:rsidRPr="00E90A75">
        <w:rPr>
          <w:rFonts w:ascii="Arial" w:hAnsi="Arial" w:cs="Arial"/>
        </w:rPr>
        <w:t xml:space="preserve">   </w:t>
      </w:r>
      <w:r w:rsidR="00235CB1" w:rsidRPr="00E90A75">
        <w:rPr>
          <w:rFonts w:ascii="Arial" w:hAnsi="Arial" w:cs="Arial"/>
        </w:rPr>
        <w:t>I p</w:t>
      </w:r>
      <w:r w:rsidR="00567A85" w:rsidRPr="00E90A75">
        <w:rPr>
          <w:rFonts w:ascii="Arial" w:hAnsi="Arial" w:cs="Arial"/>
        </w:rPr>
        <w:t xml:space="preserve">refer not to say </w:t>
      </w:r>
      <w:r w:rsidRPr="00E90A75">
        <w:rPr>
          <w:rFonts w:ascii="Arial" w:hAnsi="Arial" w:cs="Arial"/>
        </w:rPr>
        <w:t xml:space="preserve">  </w:t>
      </w:r>
      <w:r w:rsidR="00567A85" w:rsidRPr="00E90A75">
        <w:rPr>
          <w:rFonts w:ascii="Arial" w:hAnsi="Arial" w:cs="Arial"/>
          <w:sz w:val="32"/>
        </w:rPr>
        <w:sym w:font="Wingdings 2" w:char="F02A"/>
      </w:r>
      <w:r w:rsidRPr="00E90A75">
        <w:rPr>
          <w:rFonts w:ascii="Arial" w:hAnsi="Arial" w:cs="Arial"/>
          <w:sz w:val="32"/>
        </w:rPr>
        <w:t xml:space="preserve">   </w:t>
      </w: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E90A75">
        <w:rPr>
          <w:rFonts w:ascii="Arial" w:hAnsi="Arial" w:cs="Arial"/>
        </w:rPr>
        <w:t>Any other mi</w:t>
      </w:r>
      <w:r w:rsidR="00747812" w:rsidRPr="00E90A75">
        <w:rPr>
          <w:rFonts w:ascii="Arial" w:hAnsi="Arial" w:cs="Arial"/>
        </w:rPr>
        <w:t>xed background, please specify here -</w:t>
      </w: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E90A75">
        <w:rPr>
          <w:rFonts w:ascii="Arial" w:hAnsi="Arial" w:cs="Arial"/>
          <w:b/>
          <w:i/>
        </w:rPr>
        <w:t>Asian/Asian British</w:t>
      </w: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E90A75">
        <w:rPr>
          <w:rFonts w:ascii="Arial" w:hAnsi="Arial" w:cs="Arial"/>
        </w:rPr>
        <w:t xml:space="preserve">Indian   </w:t>
      </w:r>
      <w:r w:rsidRPr="00E90A75">
        <w:rPr>
          <w:rFonts w:ascii="Arial" w:hAnsi="Arial" w:cs="Arial"/>
          <w:sz w:val="32"/>
        </w:rPr>
        <w:sym w:font="Wingdings 2" w:char="F02A"/>
      </w:r>
      <w:r w:rsidR="00906F1D" w:rsidRPr="00E90A75">
        <w:rPr>
          <w:rFonts w:ascii="Arial" w:hAnsi="Arial" w:cs="Arial"/>
        </w:rPr>
        <w:t xml:space="preserve">   </w:t>
      </w:r>
      <w:r w:rsidRPr="00E90A75">
        <w:rPr>
          <w:rFonts w:ascii="Arial" w:hAnsi="Arial" w:cs="Arial"/>
        </w:rPr>
        <w:t xml:space="preserve">Pakistani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rPr>
        <w:t xml:space="preserve">   </w:t>
      </w:r>
      <w:r w:rsidRPr="00E90A75">
        <w:rPr>
          <w:rFonts w:ascii="Arial" w:hAnsi="Arial" w:cs="Arial"/>
        </w:rPr>
        <w:t>Bangladeshi</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rPr>
        <w:t xml:space="preserve">   </w:t>
      </w:r>
      <w:r w:rsidRPr="00E90A75">
        <w:rPr>
          <w:rFonts w:ascii="Arial" w:hAnsi="Arial" w:cs="Arial"/>
        </w:rPr>
        <w:t>Chinese</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sz w:val="32"/>
        </w:rPr>
        <w:t xml:space="preserve">   </w:t>
      </w:r>
      <w:r w:rsidR="00235CB1" w:rsidRPr="00E90A75">
        <w:rPr>
          <w:rFonts w:ascii="Arial" w:hAnsi="Arial" w:cs="Arial"/>
        </w:rPr>
        <w:t>I p</w:t>
      </w:r>
      <w:r w:rsidRPr="00E90A75">
        <w:rPr>
          <w:rFonts w:ascii="Arial" w:hAnsi="Arial" w:cs="Arial"/>
        </w:rPr>
        <w:t xml:space="preserve">refer not to say </w:t>
      </w:r>
      <w:r w:rsidR="00906F1D" w:rsidRPr="00E90A75">
        <w:rPr>
          <w:rFonts w:ascii="Arial" w:hAnsi="Arial" w:cs="Arial"/>
        </w:rPr>
        <w:t xml:space="preserve">  </w:t>
      </w:r>
      <w:r w:rsidRPr="00E90A75">
        <w:rPr>
          <w:rFonts w:ascii="Arial" w:hAnsi="Arial" w:cs="Arial"/>
          <w:sz w:val="32"/>
        </w:rPr>
        <w:sym w:font="Wingdings 2" w:char="F02A"/>
      </w:r>
    </w:p>
    <w:p w:rsidR="00906F1D" w:rsidRPr="00E90A75"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E90A75">
        <w:rPr>
          <w:rFonts w:ascii="Arial" w:hAnsi="Arial" w:cs="Arial"/>
        </w:rPr>
        <w:t xml:space="preserve">Any other Asian background, </w:t>
      </w:r>
      <w:r w:rsidR="00747812" w:rsidRPr="00E90A75">
        <w:rPr>
          <w:rFonts w:ascii="Arial" w:hAnsi="Arial" w:cs="Arial"/>
        </w:rPr>
        <w:t>please specify here -</w:t>
      </w:r>
      <w:r w:rsidRPr="00E90A75">
        <w:rPr>
          <w:rFonts w:ascii="Arial" w:hAnsi="Arial" w:cs="Arial"/>
        </w:rPr>
        <w:tab/>
      </w:r>
      <w:r w:rsidRPr="00E90A75">
        <w:rPr>
          <w:rFonts w:ascii="Arial" w:hAnsi="Arial" w:cs="Arial"/>
        </w:rPr>
        <w:tab/>
      </w: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E90A75">
        <w:rPr>
          <w:rFonts w:ascii="Arial" w:hAnsi="Arial" w:cs="Arial"/>
          <w:b/>
          <w:i/>
        </w:rPr>
        <w:t>Black/ African/ Caribbean/ Black British</w:t>
      </w: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rPr>
      </w:pPr>
      <w:r w:rsidRPr="00E90A75">
        <w:rPr>
          <w:rFonts w:ascii="Arial" w:hAnsi="Arial" w:cs="Arial"/>
        </w:rPr>
        <w:t xml:space="preserve">African  </w:t>
      </w:r>
      <w:r w:rsidR="00906F1D" w:rsidRPr="00E90A75">
        <w:rPr>
          <w:rFonts w:ascii="Arial" w:hAnsi="Arial" w:cs="Arial"/>
        </w:rPr>
        <w:t xml:space="preserve"> </w:t>
      </w:r>
      <w:r w:rsidRPr="00E90A75">
        <w:rPr>
          <w:rFonts w:ascii="Arial" w:hAnsi="Arial" w:cs="Arial"/>
          <w:sz w:val="32"/>
        </w:rPr>
        <w:sym w:font="Wingdings 2" w:char="F02A"/>
      </w:r>
      <w:r w:rsidR="00906F1D" w:rsidRPr="00E90A75">
        <w:rPr>
          <w:rFonts w:ascii="Arial" w:hAnsi="Arial" w:cs="Arial"/>
        </w:rPr>
        <w:t xml:space="preserve">   Caribbean   </w:t>
      </w:r>
      <w:r w:rsidRPr="00E90A75">
        <w:rPr>
          <w:rFonts w:ascii="Arial" w:hAnsi="Arial" w:cs="Arial"/>
          <w:sz w:val="32"/>
        </w:rPr>
        <w:sym w:font="Wingdings 2" w:char="F02A"/>
      </w:r>
      <w:r w:rsidR="00906F1D" w:rsidRPr="00E90A75">
        <w:rPr>
          <w:rFonts w:ascii="Arial" w:hAnsi="Arial" w:cs="Arial"/>
          <w:sz w:val="32"/>
        </w:rPr>
        <w:t xml:space="preserve">   </w:t>
      </w:r>
      <w:r w:rsidR="00235CB1" w:rsidRPr="00E90A75">
        <w:rPr>
          <w:rFonts w:ascii="Arial" w:hAnsi="Arial" w:cs="Arial"/>
        </w:rPr>
        <w:t>I p</w:t>
      </w:r>
      <w:r w:rsidRPr="00E90A75">
        <w:rPr>
          <w:rFonts w:ascii="Arial" w:hAnsi="Arial" w:cs="Arial"/>
        </w:rPr>
        <w:t xml:space="preserve">refer not to say </w:t>
      </w:r>
      <w:r w:rsidRPr="00E90A75">
        <w:rPr>
          <w:rFonts w:ascii="Arial" w:hAnsi="Arial" w:cs="Arial"/>
          <w:sz w:val="32"/>
        </w:rPr>
        <w:sym w:font="Wingdings 2" w:char="F02A"/>
      </w:r>
    </w:p>
    <w:p w:rsidR="00906F1D" w:rsidRPr="00E90A75"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E90A75">
        <w:rPr>
          <w:rFonts w:ascii="Arial" w:hAnsi="Arial" w:cs="Arial"/>
        </w:rPr>
        <w:t xml:space="preserve">Any other Black/African/Caribbean background, </w:t>
      </w:r>
      <w:r w:rsidR="00747812" w:rsidRPr="00E90A75">
        <w:rPr>
          <w:rFonts w:ascii="Arial" w:hAnsi="Arial" w:cs="Arial"/>
        </w:rPr>
        <w:t>please specify here -</w:t>
      </w: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E90A75">
        <w:rPr>
          <w:rFonts w:ascii="Arial" w:hAnsi="Arial" w:cs="Arial"/>
          <w:b/>
          <w:i/>
        </w:rPr>
        <w:t>Other ethnic group</w:t>
      </w:r>
    </w:p>
    <w:p w:rsidR="00906F1D" w:rsidRPr="00E90A75"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E90A75">
        <w:rPr>
          <w:rFonts w:ascii="Arial" w:hAnsi="Arial" w:cs="Arial"/>
        </w:rPr>
        <w:t xml:space="preserve">Arab   </w:t>
      </w:r>
      <w:r w:rsidR="00567A85" w:rsidRPr="00E90A75">
        <w:rPr>
          <w:rFonts w:ascii="Arial" w:hAnsi="Arial" w:cs="Arial"/>
          <w:sz w:val="32"/>
        </w:rPr>
        <w:sym w:font="Wingdings 2" w:char="F02A"/>
      </w:r>
      <w:r w:rsidRPr="00E90A75">
        <w:rPr>
          <w:rFonts w:ascii="Arial" w:hAnsi="Arial" w:cs="Arial"/>
        </w:rPr>
        <w:t xml:space="preserve">   </w:t>
      </w:r>
      <w:r w:rsidR="00235CB1" w:rsidRPr="00E90A75">
        <w:rPr>
          <w:rFonts w:ascii="Arial" w:hAnsi="Arial" w:cs="Arial"/>
        </w:rPr>
        <w:t>I p</w:t>
      </w:r>
      <w:r w:rsidR="00567A85" w:rsidRPr="00E90A75">
        <w:rPr>
          <w:rFonts w:ascii="Arial" w:hAnsi="Arial" w:cs="Arial"/>
        </w:rPr>
        <w:t xml:space="preserve">refer not to say </w:t>
      </w:r>
      <w:r w:rsidRPr="00E90A75">
        <w:rPr>
          <w:rFonts w:ascii="Arial" w:hAnsi="Arial" w:cs="Arial"/>
        </w:rPr>
        <w:t xml:space="preserve"> </w:t>
      </w:r>
      <w:r w:rsidR="00567A85" w:rsidRPr="00E90A75">
        <w:rPr>
          <w:rFonts w:ascii="Arial" w:hAnsi="Arial" w:cs="Arial"/>
          <w:sz w:val="32"/>
        </w:rPr>
        <w:sym w:font="Wingdings 2" w:char="F02A"/>
      </w: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4725BE"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E90A75">
        <w:rPr>
          <w:rFonts w:ascii="Arial" w:hAnsi="Arial" w:cs="Arial"/>
        </w:rPr>
        <w:t xml:space="preserve">Any other ethnic group, </w:t>
      </w:r>
      <w:r w:rsidR="00747812" w:rsidRPr="00E90A75">
        <w:rPr>
          <w:rFonts w:ascii="Arial" w:hAnsi="Arial" w:cs="Arial"/>
        </w:rPr>
        <w:t>please specify here -</w:t>
      </w:r>
    </w:p>
    <w:p w:rsidR="006B0D3C" w:rsidRPr="00E90A75" w:rsidRDefault="006B0D3C" w:rsidP="00086173">
      <w:pPr>
        <w:pBdr>
          <w:top w:val="single" w:sz="4" w:space="1" w:color="auto"/>
          <w:left w:val="single" w:sz="4" w:space="4" w:color="auto"/>
          <w:bottom w:val="single" w:sz="4" w:space="1" w:color="auto"/>
          <w:right w:val="single" w:sz="4" w:space="4" w:color="auto"/>
        </w:pBdr>
        <w:ind w:left="-567"/>
        <w:rPr>
          <w:rFonts w:ascii="Arial" w:hAnsi="Arial" w:cs="Arial"/>
          <w:b/>
          <w:sz w:val="8"/>
          <w:szCs w:val="8"/>
        </w:rPr>
      </w:pPr>
    </w:p>
    <w:p w:rsidR="004725BE" w:rsidRPr="00E90A75" w:rsidRDefault="004725BE" w:rsidP="00086173">
      <w:pPr>
        <w:pBdr>
          <w:top w:val="single" w:sz="4" w:space="1" w:color="auto"/>
          <w:left w:val="single" w:sz="4" w:space="4" w:color="auto"/>
          <w:bottom w:val="single" w:sz="4" w:space="1" w:color="auto"/>
          <w:right w:val="single" w:sz="4" w:space="4" w:color="auto"/>
        </w:pBdr>
        <w:ind w:left="-567"/>
        <w:rPr>
          <w:rFonts w:ascii="Arial" w:hAnsi="Arial" w:cs="Arial"/>
          <w:b/>
          <w:sz w:val="22"/>
          <w:szCs w:val="22"/>
        </w:rPr>
      </w:pPr>
      <w:r w:rsidRPr="00E90A75">
        <w:rPr>
          <w:rFonts w:ascii="Arial" w:hAnsi="Arial" w:cs="Arial"/>
          <w:b/>
          <w:sz w:val="22"/>
          <w:szCs w:val="22"/>
        </w:rPr>
        <w:lastRenderedPageBreak/>
        <w:t>Do you consider yourself to have a disability or health condition?</w:t>
      </w:r>
    </w:p>
    <w:p w:rsidR="006B0D3C" w:rsidRPr="00E90A75" w:rsidRDefault="006B0D3C" w:rsidP="00086173">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E90A75">
        <w:rPr>
          <w:rFonts w:ascii="Arial" w:hAnsi="Arial" w:cs="Arial"/>
          <w:sz w:val="22"/>
          <w:szCs w:val="22"/>
        </w:rPr>
        <w:t>Yes</w:t>
      </w:r>
      <w:r w:rsidR="00906F1D" w:rsidRPr="00E90A75">
        <w:rPr>
          <w:rFonts w:ascii="Arial" w:hAnsi="Arial" w:cs="Arial"/>
          <w:b/>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No </w:t>
      </w:r>
      <w:r w:rsidR="00746700" w:rsidRPr="00E90A75">
        <w:rPr>
          <w:rFonts w:ascii="Arial" w:hAnsi="Arial" w:cs="Arial"/>
          <w:sz w:val="32"/>
        </w:rPr>
        <w:sym w:font="Wingdings 2" w:char="F02A"/>
      </w:r>
      <w:r w:rsidR="00906F1D" w:rsidRPr="00E90A75">
        <w:rPr>
          <w:rFonts w:ascii="Arial" w:hAnsi="Arial" w:cs="Arial"/>
          <w:sz w:val="22"/>
          <w:szCs w:val="22"/>
        </w:rPr>
        <w:t xml:space="preserve">   </w:t>
      </w:r>
      <w:r w:rsidR="00235CB1" w:rsidRPr="00E90A75">
        <w:rPr>
          <w:rFonts w:ascii="Arial" w:hAnsi="Arial" w:cs="Arial"/>
          <w:sz w:val="22"/>
          <w:szCs w:val="22"/>
        </w:rPr>
        <w:t>I p</w:t>
      </w:r>
      <w:r w:rsidRPr="00E90A75">
        <w:rPr>
          <w:rFonts w:ascii="Arial" w:hAnsi="Arial" w:cs="Arial"/>
          <w:sz w:val="22"/>
          <w:szCs w:val="22"/>
        </w:rPr>
        <w:t xml:space="preserve">refer not to say </w:t>
      </w:r>
      <w:r w:rsidR="00906F1D" w:rsidRPr="00E90A75">
        <w:rPr>
          <w:rFonts w:ascii="Arial" w:hAnsi="Arial" w:cs="Arial"/>
          <w:sz w:val="22"/>
          <w:szCs w:val="22"/>
        </w:rPr>
        <w:t xml:space="preserve">  </w:t>
      </w:r>
      <w:r w:rsidR="00747812" w:rsidRPr="00E90A75">
        <w:rPr>
          <w:rFonts w:ascii="Arial" w:hAnsi="Arial" w:cs="Arial"/>
          <w:sz w:val="32"/>
        </w:rPr>
        <w:sym w:font="Wingdings 2" w:char="F02A"/>
      </w: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FB08EF" w:rsidRPr="00E90A75" w:rsidRDefault="00567A85" w:rsidP="00086173">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r w:rsidRPr="00E90A75">
        <w:rPr>
          <w:rFonts w:ascii="Arial" w:hAnsi="Arial" w:cs="Arial"/>
          <w:sz w:val="22"/>
          <w:szCs w:val="22"/>
        </w:rPr>
        <w:t>What is the effect or impact of your disability or health condition on your abi</w:t>
      </w:r>
      <w:r w:rsidR="00FB08EF" w:rsidRPr="00E90A75">
        <w:rPr>
          <w:rFonts w:ascii="Arial" w:hAnsi="Arial" w:cs="Arial"/>
          <w:sz w:val="22"/>
          <w:szCs w:val="22"/>
        </w:rPr>
        <w:t>lity to give your best at work?</w:t>
      </w:r>
    </w:p>
    <w:p w:rsidR="00567A85" w:rsidRPr="00E90A75" w:rsidRDefault="00747812" w:rsidP="00086173">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r w:rsidRPr="00E90A75">
        <w:rPr>
          <w:rFonts w:ascii="Arial" w:hAnsi="Arial" w:cs="Arial"/>
          <w:sz w:val="22"/>
          <w:szCs w:val="22"/>
        </w:rPr>
        <w:t>Please specify here -</w:t>
      </w:r>
      <w:r w:rsidR="00567A85" w:rsidRPr="00E90A75">
        <w:rPr>
          <w:rFonts w:ascii="Arial" w:hAnsi="Arial" w:cs="Arial"/>
          <w:sz w:val="22"/>
          <w:szCs w:val="22"/>
        </w:rPr>
        <w:t>:</w:t>
      </w:r>
    </w:p>
    <w:p w:rsidR="006B0D3C" w:rsidRPr="00E90A75" w:rsidRDefault="006B0D3C" w:rsidP="00086173">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5131D1" w:rsidRDefault="005131D1"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5131D1" w:rsidRPr="00E90A75" w:rsidRDefault="005131D1"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FB08EF" w:rsidRPr="00E90A75" w:rsidRDefault="00FB08EF"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4725BE" w:rsidRPr="005131D1" w:rsidRDefault="004725BE" w:rsidP="00086173">
      <w:pPr>
        <w:ind w:left="-567"/>
        <w:jc w:val="both"/>
        <w:rPr>
          <w:rFonts w:ascii="Arial" w:hAnsi="Arial" w:cs="Arial"/>
          <w:sz w:val="16"/>
        </w:rPr>
      </w:pP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E90A75" w:rsidRDefault="004725BE"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 xml:space="preserve">What is your sexual orientation? </w:t>
      </w: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Heterosexual</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Gay woman/lesbian</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Gay man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Bisexual </w:t>
      </w:r>
      <w:r w:rsidR="00906F1D" w:rsidRPr="00E90A75">
        <w:rPr>
          <w:rFonts w:ascii="Arial" w:hAnsi="Arial" w:cs="Arial"/>
          <w:sz w:val="22"/>
          <w:szCs w:val="22"/>
        </w:rPr>
        <w:t xml:space="preserve"> </w:t>
      </w:r>
      <w:r w:rsidRPr="00E90A75">
        <w:rPr>
          <w:rFonts w:ascii="Arial" w:hAnsi="Arial" w:cs="Arial"/>
          <w:sz w:val="22"/>
          <w:szCs w:val="22"/>
        </w:rPr>
        <w:t xml:space="preserve"> </w:t>
      </w:r>
      <w:r w:rsidR="00747812" w:rsidRPr="00E90A75">
        <w:rPr>
          <w:rFonts w:ascii="Arial" w:hAnsi="Arial" w:cs="Arial"/>
          <w:sz w:val="32"/>
        </w:rPr>
        <w:sym w:font="Wingdings 2" w:char="F02A"/>
      </w:r>
    </w:p>
    <w:p w:rsidR="006B0D3C" w:rsidRPr="00E90A75" w:rsidRDefault="006B0D3C" w:rsidP="00086173">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906F1D" w:rsidRPr="00E90A75" w:rsidRDefault="00235CB1" w:rsidP="00086173">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E90A75">
        <w:rPr>
          <w:rFonts w:ascii="Arial" w:hAnsi="Arial" w:cs="Arial"/>
          <w:sz w:val="22"/>
          <w:szCs w:val="22"/>
        </w:rPr>
        <w:t>I p</w:t>
      </w:r>
      <w:r w:rsidR="00567A85" w:rsidRPr="00E90A75">
        <w:rPr>
          <w:rFonts w:ascii="Arial" w:hAnsi="Arial" w:cs="Arial"/>
          <w:sz w:val="22"/>
          <w:szCs w:val="22"/>
        </w:rPr>
        <w:t xml:space="preserve">refer not to say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567A85" w:rsidRPr="00E90A75">
        <w:rPr>
          <w:rFonts w:ascii="Arial" w:hAnsi="Arial" w:cs="Arial"/>
          <w:sz w:val="22"/>
          <w:szCs w:val="22"/>
        </w:rPr>
        <w:t xml:space="preserve">    </w:t>
      </w:r>
    </w:p>
    <w:p w:rsidR="00906F1D" w:rsidRPr="00E90A75" w:rsidRDefault="00906F1D" w:rsidP="00086173">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E90A75">
        <w:rPr>
          <w:rFonts w:ascii="Arial" w:hAnsi="Arial" w:cs="Arial"/>
          <w:sz w:val="22"/>
          <w:szCs w:val="22"/>
        </w:rPr>
        <w:t xml:space="preserve">If you prefer to use your own term, </w:t>
      </w:r>
      <w:r w:rsidR="00746700" w:rsidRPr="00E90A75">
        <w:rPr>
          <w:rFonts w:ascii="Arial" w:hAnsi="Arial" w:cs="Arial"/>
          <w:sz w:val="22"/>
          <w:szCs w:val="22"/>
        </w:rPr>
        <w:t>please specify here -</w:t>
      </w:r>
      <w:r w:rsidRPr="00E90A75">
        <w:rPr>
          <w:rFonts w:ascii="Arial" w:hAnsi="Arial" w:cs="Arial"/>
          <w:sz w:val="22"/>
          <w:szCs w:val="22"/>
        </w:rPr>
        <w:tab/>
      </w:r>
    </w:p>
    <w:p w:rsidR="006B0D3C" w:rsidRPr="00E90A75" w:rsidRDefault="006B0D3C" w:rsidP="00086173">
      <w:pPr>
        <w:pBdr>
          <w:top w:val="single" w:sz="4" w:space="1" w:color="auto"/>
          <w:left w:val="single" w:sz="4" w:space="4" w:color="auto"/>
          <w:bottom w:val="single" w:sz="4" w:space="1" w:color="auto"/>
          <w:right w:val="single" w:sz="4" w:space="4" w:color="auto"/>
        </w:pBdr>
        <w:ind w:left="-567"/>
        <w:rPr>
          <w:rFonts w:ascii="Arial" w:hAnsi="Arial" w:cs="Arial"/>
          <w:sz w:val="8"/>
          <w:szCs w:val="8"/>
        </w:rPr>
      </w:pPr>
    </w:p>
    <w:p w:rsidR="004725BE" w:rsidRPr="005131D1" w:rsidRDefault="004725BE" w:rsidP="00086173">
      <w:pPr>
        <w:ind w:left="-567"/>
        <w:jc w:val="both"/>
        <w:rPr>
          <w:rFonts w:ascii="Arial" w:hAnsi="Arial" w:cs="Arial"/>
          <w:sz w:val="16"/>
        </w:rPr>
      </w:pP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E90A75" w:rsidRDefault="004725BE"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What is your religion or belief?</w:t>
      </w:r>
    </w:p>
    <w:p w:rsidR="00747812" w:rsidRPr="00E90A75"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No religion or belief</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Buddhist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Christian</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Hindu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Jewish   </w:t>
      </w:r>
      <w:r w:rsidR="00747812" w:rsidRPr="00E90A75">
        <w:rPr>
          <w:rFonts w:ascii="Arial" w:hAnsi="Arial" w:cs="Arial"/>
          <w:sz w:val="32"/>
        </w:rPr>
        <w:sym w:font="Wingdings 2" w:char="F02A"/>
      </w: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6700"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Muslim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Sikh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009F427B" w:rsidRPr="00E90A75">
        <w:rPr>
          <w:rFonts w:ascii="Arial" w:hAnsi="Arial" w:cs="Arial"/>
          <w:sz w:val="22"/>
          <w:szCs w:val="22"/>
        </w:rPr>
        <w:t>I p</w:t>
      </w:r>
      <w:r w:rsidRPr="00E90A75">
        <w:rPr>
          <w:rFonts w:ascii="Arial" w:hAnsi="Arial" w:cs="Arial"/>
          <w:sz w:val="22"/>
          <w:szCs w:val="22"/>
        </w:rPr>
        <w:t xml:space="preserve">refer not to say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p>
    <w:p w:rsidR="00746700" w:rsidRPr="00E90A75" w:rsidRDefault="00746700"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If other religion or belief, </w:t>
      </w:r>
      <w:r w:rsidR="00747812" w:rsidRPr="00E90A75">
        <w:rPr>
          <w:rFonts w:ascii="Arial" w:hAnsi="Arial" w:cs="Arial"/>
          <w:sz w:val="22"/>
          <w:szCs w:val="22"/>
        </w:rPr>
        <w:t>please specify here -</w:t>
      </w: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4725BE" w:rsidRPr="005131D1" w:rsidRDefault="004725BE" w:rsidP="00086173">
      <w:pPr>
        <w:ind w:left="-567"/>
        <w:jc w:val="both"/>
        <w:rPr>
          <w:rFonts w:ascii="Arial" w:hAnsi="Arial" w:cs="Arial"/>
          <w:sz w:val="16"/>
        </w:rPr>
      </w:pP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E90A75" w:rsidRDefault="004725BE"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What is your current working pattern?</w:t>
      </w:r>
    </w:p>
    <w:p w:rsidR="00747812" w:rsidRPr="00E90A75"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Full-time</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Part-time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009F427B" w:rsidRPr="00E90A75">
        <w:rPr>
          <w:rFonts w:ascii="Arial" w:hAnsi="Arial" w:cs="Arial"/>
          <w:sz w:val="22"/>
          <w:szCs w:val="22"/>
        </w:rPr>
        <w:t>I p</w:t>
      </w:r>
      <w:r w:rsidR="00906F1D" w:rsidRPr="00E90A75">
        <w:rPr>
          <w:rFonts w:ascii="Arial" w:hAnsi="Arial" w:cs="Arial"/>
          <w:sz w:val="22"/>
          <w:szCs w:val="22"/>
        </w:rPr>
        <w:t xml:space="preserve">refer not to say   </w:t>
      </w:r>
      <w:r w:rsidR="00747812" w:rsidRPr="00E90A75">
        <w:rPr>
          <w:rFonts w:ascii="Arial" w:hAnsi="Arial" w:cs="Arial"/>
          <w:sz w:val="32"/>
        </w:rPr>
        <w:sym w:font="Wingdings 2" w:char="F02A"/>
      </w: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567A85" w:rsidRPr="00E90A75" w:rsidRDefault="00567A85" w:rsidP="00086173">
      <w:pPr>
        <w:ind w:left="-567"/>
        <w:jc w:val="both"/>
        <w:rPr>
          <w:rFonts w:ascii="Arial" w:hAnsi="Arial" w:cs="Arial"/>
          <w:sz w:val="16"/>
          <w:szCs w:val="16"/>
        </w:rPr>
      </w:pP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What is your flexible working arrangement?</w:t>
      </w:r>
    </w:p>
    <w:p w:rsidR="00747812" w:rsidRPr="00E90A75"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7812" w:rsidRPr="00E90A75"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None   </w:t>
      </w:r>
      <w:r w:rsidR="00747812" w:rsidRPr="00E90A75">
        <w:rPr>
          <w:rFonts w:ascii="Arial" w:hAnsi="Arial" w:cs="Arial"/>
          <w:sz w:val="32"/>
        </w:rPr>
        <w:sym w:font="Wingdings 2" w:char="F02A"/>
      </w:r>
      <w:r w:rsidRPr="00E90A75">
        <w:rPr>
          <w:rFonts w:ascii="Arial" w:hAnsi="Arial" w:cs="Arial"/>
          <w:sz w:val="22"/>
          <w:szCs w:val="22"/>
        </w:rPr>
        <w:t xml:space="preserve">   </w:t>
      </w:r>
      <w:r w:rsidR="00567A85" w:rsidRPr="00E90A75">
        <w:rPr>
          <w:rFonts w:ascii="Arial" w:hAnsi="Arial" w:cs="Arial"/>
          <w:sz w:val="22"/>
          <w:szCs w:val="22"/>
        </w:rPr>
        <w:t xml:space="preserve">Flexi-time  </w:t>
      </w:r>
      <w:r w:rsidRPr="00E90A75">
        <w:rPr>
          <w:rFonts w:ascii="Arial" w:hAnsi="Arial" w:cs="Arial"/>
          <w:sz w:val="22"/>
          <w:szCs w:val="22"/>
        </w:rPr>
        <w:t xml:space="preserve"> </w:t>
      </w:r>
      <w:r w:rsidR="00747812" w:rsidRPr="00E90A75">
        <w:rPr>
          <w:rFonts w:ascii="Arial" w:hAnsi="Arial" w:cs="Arial"/>
          <w:sz w:val="32"/>
        </w:rPr>
        <w:sym w:font="Wingdings 2" w:char="F02A"/>
      </w:r>
      <w:r w:rsidRPr="00E90A75">
        <w:rPr>
          <w:rFonts w:ascii="Arial" w:hAnsi="Arial" w:cs="Arial"/>
          <w:sz w:val="22"/>
          <w:szCs w:val="22"/>
        </w:rPr>
        <w:t xml:space="preserve">   Staggered hours   </w:t>
      </w:r>
      <w:r w:rsidR="00747812" w:rsidRPr="00E90A75">
        <w:rPr>
          <w:rFonts w:ascii="Arial" w:hAnsi="Arial" w:cs="Arial"/>
          <w:sz w:val="32"/>
        </w:rPr>
        <w:sym w:font="Wingdings 2" w:char="F02A"/>
      </w:r>
      <w:r w:rsidRPr="00E90A75">
        <w:rPr>
          <w:rFonts w:ascii="Arial" w:hAnsi="Arial" w:cs="Arial"/>
          <w:sz w:val="22"/>
          <w:szCs w:val="22"/>
        </w:rPr>
        <w:t xml:space="preserve">   </w:t>
      </w:r>
      <w:r w:rsidR="00567A85" w:rsidRPr="00E90A75">
        <w:rPr>
          <w:rFonts w:ascii="Arial" w:hAnsi="Arial" w:cs="Arial"/>
          <w:sz w:val="22"/>
          <w:szCs w:val="22"/>
        </w:rPr>
        <w:t xml:space="preserve">Term-time hours  </w:t>
      </w:r>
      <w:r w:rsidRPr="00E90A75">
        <w:rPr>
          <w:rFonts w:ascii="Arial" w:hAnsi="Arial" w:cs="Arial"/>
          <w:sz w:val="22"/>
          <w:szCs w:val="22"/>
        </w:rPr>
        <w:t xml:space="preserve"> </w:t>
      </w:r>
      <w:r w:rsidR="00747812" w:rsidRPr="00E90A75">
        <w:rPr>
          <w:rFonts w:ascii="Arial" w:hAnsi="Arial" w:cs="Arial"/>
          <w:sz w:val="32"/>
        </w:rPr>
        <w:sym w:font="Wingdings 2" w:char="F02A"/>
      </w:r>
      <w:r w:rsidR="00747812" w:rsidRPr="00E90A75">
        <w:rPr>
          <w:rFonts w:ascii="Arial" w:hAnsi="Arial" w:cs="Arial"/>
          <w:sz w:val="22"/>
          <w:szCs w:val="22"/>
        </w:rPr>
        <w:t xml:space="preserve">   </w:t>
      </w:r>
      <w:proofErr w:type="spellStart"/>
      <w:r w:rsidR="00567A85" w:rsidRPr="00E90A75">
        <w:rPr>
          <w:rFonts w:ascii="Arial" w:hAnsi="Arial" w:cs="Arial"/>
          <w:sz w:val="22"/>
          <w:szCs w:val="22"/>
        </w:rPr>
        <w:t>Annualised</w:t>
      </w:r>
      <w:proofErr w:type="spellEnd"/>
      <w:r w:rsidR="00567A85" w:rsidRPr="00E90A75">
        <w:rPr>
          <w:rFonts w:ascii="Arial" w:hAnsi="Arial" w:cs="Arial"/>
          <w:sz w:val="22"/>
          <w:szCs w:val="22"/>
        </w:rPr>
        <w:t xml:space="preserve"> hours</w:t>
      </w:r>
      <w:r w:rsidRPr="00E90A75">
        <w:rPr>
          <w:rFonts w:ascii="Arial" w:hAnsi="Arial" w:cs="Arial"/>
          <w:sz w:val="22"/>
          <w:szCs w:val="22"/>
        </w:rPr>
        <w:t xml:space="preserve">   </w:t>
      </w:r>
      <w:r w:rsidR="00747812" w:rsidRPr="00E90A75">
        <w:rPr>
          <w:rFonts w:ascii="Arial" w:hAnsi="Arial" w:cs="Arial"/>
          <w:sz w:val="32"/>
        </w:rPr>
        <w:sym w:font="Wingdings 2" w:char="F02A"/>
      </w:r>
      <w:r w:rsidRPr="00E90A75">
        <w:rPr>
          <w:rFonts w:ascii="Arial" w:hAnsi="Arial" w:cs="Arial"/>
          <w:sz w:val="22"/>
          <w:szCs w:val="22"/>
        </w:rPr>
        <w:t xml:space="preserve">  </w:t>
      </w:r>
    </w:p>
    <w:p w:rsidR="00747812" w:rsidRPr="00E90A75"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7812" w:rsidRPr="00E90A75"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Job-share   </w:t>
      </w:r>
      <w:r w:rsidR="00747812" w:rsidRPr="00E90A75">
        <w:rPr>
          <w:rFonts w:ascii="Arial" w:hAnsi="Arial" w:cs="Arial"/>
          <w:sz w:val="32"/>
        </w:rPr>
        <w:sym w:font="Wingdings 2" w:char="F02A"/>
      </w:r>
      <w:r w:rsidRPr="00E90A75">
        <w:rPr>
          <w:rFonts w:ascii="Arial" w:hAnsi="Arial" w:cs="Arial"/>
          <w:sz w:val="22"/>
          <w:szCs w:val="22"/>
        </w:rPr>
        <w:t xml:space="preserve">   Flexible shifts   </w:t>
      </w:r>
      <w:r w:rsidR="00747812" w:rsidRPr="00E90A75">
        <w:rPr>
          <w:rFonts w:ascii="Arial" w:hAnsi="Arial" w:cs="Arial"/>
          <w:sz w:val="32"/>
        </w:rPr>
        <w:sym w:font="Wingdings 2" w:char="F02A"/>
      </w:r>
      <w:r w:rsidRPr="00E90A75">
        <w:rPr>
          <w:rFonts w:ascii="Arial" w:hAnsi="Arial" w:cs="Arial"/>
          <w:sz w:val="22"/>
          <w:szCs w:val="22"/>
        </w:rPr>
        <w:t xml:space="preserve">  </w:t>
      </w:r>
      <w:r w:rsidR="00567A85" w:rsidRPr="00E90A75">
        <w:rPr>
          <w:rFonts w:ascii="Arial" w:hAnsi="Arial" w:cs="Arial"/>
          <w:sz w:val="22"/>
          <w:szCs w:val="22"/>
        </w:rPr>
        <w:t xml:space="preserve">Compressed hours  </w:t>
      </w:r>
      <w:r w:rsidRPr="00E90A75">
        <w:rPr>
          <w:rFonts w:ascii="Arial" w:hAnsi="Arial" w:cs="Arial"/>
          <w:sz w:val="22"/>
          <w:szCs w:val="22"/>
        </w:rPr>
        <w:t xml:space="preserve"> </w:t>
      </w:r>
      <w:r w:rsidR="00747812" w:rsidRPr="00E90A75">
        <w:rPr>
          <w:rFonts w:ascii="Arial" w:hAnsi="Arial" w:cs="Arial"/>
          <w:sz w:val="32"/>
        </w:rPr>
        <w:sym w:font="Wingdings 2" w:char="F02A"/>
      </w:r>
      <w:r w:rsidR="00747812" w:rsidRPr="00E90A75">
        <w:rPr>
          <w:rFonts w:ascii="Arial" w:hAnsi="Arial" w:cs="Arial"/>
          <w:sz w:val="22"/>
          <w:szCs w:val="22"/>
        </w:rPr>
        <w:t xml:space="preserve">   </w:t>
      </w:r>
      <w:r w:rsidR="00567A85" w:rsidRPr="00E90A75">
        <w:rPr>
          <w:rFonts w:ascii="Arial" w:hAnsi="Arial" w:cs="Arial"/>
          <w:sz w:val="22"/>
          <w:szCs w:val="22"/>
        </w:rPr>
        <w:t xml:space="preserve">Homeworking  </w:t>
      </w:r>
      <w:r w:rsidRPr="00E90A75">
        <w:rPr>
          <w:rFonts w:ascii="Arial" w:hAnsi="Arial" w:cs="Arial"/>
          <w:sz w:val="22"/>
          <w:szCs w:val="22"/>
        </w:rPr>
        <w:t xml:space="preserve"> </w:t>
      </w:r>
      <w:r w:rsidR="00747812" w:rsidRPr="00E90A75">
        <w:rPr>
          <w:rFonts w:ascii="Arial" w:hAnsi="Arial" w:cs="Arial"/>
          <w:sz w:val="32"/>
        </w:rPr>
        <w:sym w:font="Wingdings 2" w:char="F02A"/>
      </w:r>
      <w:r w:rsidRPr="00E90A75">
        <w:rPr>
          <w:rFonts w:ascii="Arial" w:hAnsi="Arial" w:cs="Arial"/>
          <w:sz w:val="22"/>
          <w:szCs w:val="22"/>
        </w:rPr>
        <w:t xml:space="preserve"> </w:t>
      </w:r>
    </w:p>
    <w:p w:rsidR="00747812" w:rsidRPr="00E90A75"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6B0D3C" w:rsidRPr="00E90A75" w:rsidRDefault="009F427B"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I p</w:t>
      </w:r>
      <w:r w:rsidR="00567A85" w:rsidRPr="00E90A75">
        <w:rPr>
          <w:rFonts w:ascii="Arial" w:hAnsi="Arial" w:cs="Arial"/>
          <w:sz w:val="22"/>
          <w:szCs w:val="22"/>
        </w:rPr>
        <w:t xml:space="preserve">refer not to say </w:t>
      </w:r>
      <w:r w:rsidR="00906F1D" w:rsidRPr="00E90A75">
        <w:rPr>
          <w:rFonts w:ascii="Arial" w:hAnsi="Arial" w:cs="Arial"/>
          <w:sz w:val="22"/>
          <w:szCs w:val="22"/>
        </w:rPr>
        <w:t xml:space="preserve">  </w:t>
      </w:r>
      <w:r w:rsidR="00747812" w:rsidRPr="00E90A75">
        <w:rPr>
          <w:rFonts w:ascii="Arial" w:hAnsi="Arial" w:cs="Arial"/>
          <w:sz w:val="32"/>
        </w:rPr>
        <w:sym w:font="Wingdings 2" w:char="F02A"/>
      </w:r>
      <w:r w:rsidR="00906F1D" w:rsidRPr="00E90A75">
        <w:rPr>
          <w:rFonts w:ascii="Arial" w:hAnsi="Arial" w:cs="Arial"/>
          <w:sz w:val="22"/>
          <w:szCs w:val="22"/>
        </w:rPr>
        <w:t xml:space="preserve">   </w:t>
      </w:r>
      <w:proofErr w:type="gramStart"/>
      <w:r w:rsidR="00567A85" w:rsidRPr="00E90A75">
        <w:rPr>
          <w:rFonts w:ascii="Arial" w:hAnsi="Arial" w:cs="Arial"/>
          <w:sz w:val="22"/>
          <w:szCs w:val="22"/>
        </w:rPr>
        <w:t>If</w:t>
      </w:r>
      <w:proofErr w:type="gramEnd"/>
      <w:r w:rsidR="00567A85" w:rsidRPr="00E90A75">
        <w:rPr>
          <w:rFonts w:ascii="Arial" w:hAnsi="Arial" w:cs="Arial"/>
          <w:sz w:val="22"/>
          <w:szCs w:val="22"/>
        </w:rPr>
        <w:t xml:space="preserve"> other, </w:t>
      </w:r>
      <w:r w:rsidR="00747812" w:rsidRPr="00E90A75">
        <w:rPr>
          <w:rFonts w:ascii="Arial" w:hAnsi="Arial" w:cs="Arial"/>
          <w:sz w:val="22"/>
          <w:szCs w:val="22"/>
        </w:rPr>
        <w:t>please specify here -</w:t>
      </w:r>
      <w:r w:rsidR="00567A85" w:rsidRPr="00E90A75">
        <w:rPr>
          <w:rFonts w:ascii="Arial" w:hAnsi="Arial" w:cs="Arial"/>
          <w:sz w:val="22"/>
          <w:szCs w:val="22"/>
        </w:rPr>
        <w:t>:</w:t>
      </w:r>
      <w:r w:rsidR="00567A85" w:rsidRPr="00E90A75">
        <w:rPr>
          <w:rFonts w:ascii="Arial" w:hAnsi="Arial" w:cs="Arial"/>
          <w:sz w:val="22"/>
          <w:szCs w:val="22"/>
        </w:rPr>
        <w:tab/>
      </w: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r w:rsidRPr="00E90A75">
        <w:rPr>
          <w:rFonts w:ascii="Arial" w:hAnsi="Arial" w:cs="Arial"/>
        </w:rPr>
        <w:tab/>
      </w:r>
    </w:p>
    <w:p w:rsidR="00906F1D" w:rsidRPr="005131D1" w:rsidRDefault="00906F1D" w:rsidP="00086173">
      <w:pPr>
        <w:jc w:val="both"/>
        <w:rPr>
          <w:rFonts w:ascii="Arial" w:hAnsi="Arial" w:cs="Arial"/>
          <w:b/>
          <w:sz w:val="16"/>
          <w:szCs w:val="24"/>
        </w:rPr>
      </w:pPr>
    </w:p>
    <w:p w:rsidR="006B0D3C" w:rsidRPr="00E90A75"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E90A75">
        <w:rPr>
          <w:rFonts w:ascii="Arial" w:hAnsi="Arial" w:cs="Arial"/>
          <w:b/>
          <w:sz w:val="22"/>
          <w:szCs w:val="22"/>
        </w:rPr>
        <w:t>Do you have caring responsibilities? If yes, please tick all that apply</w:t>
      </w:r>
    </w:p>
    <w:p w:rsidR="00747812" w:rsidRPr="00E90A75"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None   </w:t>
      </w:r>
      <w:r w:rsidR="00747812" w:rsidRPr="00E90A75">
        <w:rPr>
          <w:rFonts w:ascii="Arial" w:hAnsi="Arial" w:cs="Arial"/>
          <w:sz w:val="32"/>
        </w:rPr>
        <w:sym w:font="Wingdings 2" w:char="F02A"/>
      </w:r>
      <w:r w:rsidR="00906F1D" w:rsidRPr="00E90A75">
        <w:rPr>
          <w:rFonts w:ascii="Arial" w:hAnsi="Arial" w:cs="Arial"/>
          <w:sz w:val="22"/>
          <w:szCs w:val="22"/>
        </w:rPr>
        <w:t xml:space="preserve">   </w:t>
      </w:r>
      <w:r w:rsidRPr="00E90A75">
        <w:rPr>
          <w:rFonts w:ascii="Arial" w:hAnsi="Arial" w:cs="Arial"/>
          <w:sz w:val="22"/>
          <w:szCs w:val="22"/>
        </w:rPr>
        <w:t xml:space="preserve">Primary </w:t>
      </w:r>
      <w:proofErr w:type="spellStart"/>
      <w:r w:rsidRPr="00E90A75">
        <w:rPr>
          <w:rFonts w:ascii="Arial" w:hAnsi="Arial" w:cs="Arial"/>
          <w:sz w:val="22"/>
          <w:szCs w:val="22"/>
        </w:rPr>
        <w:t>carer</w:t>
      </w:r>
      <w:proofErr w:type="spellEnd"/>
      <w:r w:rsidRPr="00E90A75">
        <w:rPr>
          <w:rFonts w:ascii="Arial" w:hAnsi="Arial" w:cs="Arial"/>
          <w:sz w:val="22"/>
          <w:szCs w:val="22"/>
        </w:rPr>
        <w:t xml:space="preserve"> of a child/children (under 18) </w:t>
      </w:r>
      <w:r w:rsidR="00906F1D" w:rsidRPr="00E90A75">
        <w:rPr>
          <w:rFonts w:ascii="Arial" w:hAnsi="Arial" w:cs="Arial"/>
          <w:sz w:val="22"/>
          <w:szCs w:val="22"/>
        </w:rPr>
        <w:t xml:space="preserve"> </w:t>
      </w:r>
      <w:r w:rsidRPr="00E90A75">
        <w:rPr>
          <w:rFonts w:ascii="Arial" w:hAnsi="Arial" w:cs="Arial"/>
          <w:sz w:val="22"/>
          <w:szCs w:val="22"/>
        </w:rPr>
        <w:t xml:space="preserve"> </w:t>
      </w:r>
      <w:r w:rsidR="00747812" w:rsidRPr="00E90A75">
        <w:rPr>
          <w:rFonts w:ascii="Arial" w:hAnsi="Arial" w:cs="Arial"/>
          <w:sz w:val="32"/>
        </w:rPr>
        <w:sym w:font="Wingdings 2" w:char="F02A"/>
      </w:r>
    </w:p>
    <w:p w:rsidR="00747812" w:rsidRPr="00E90A75"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Primary </w:t>
      </w:r>
      <w:proofErr w:type="spellStart"/>
      <w:r w:rsidRPr="00E90A75">
        <w:rPr>
          <w:rFonts w:ascii="Arial" w:hAnsi="Arial" w:cs="Arial"/>
          <w:sz w:val="22"/>
          <w:szCs w:val="22"/>
        </w:rPr>
        <w:t>car</w:t>
      </w:r>
      <w:r w:rsidR="00906F1D" w:rsidRPr="00E90A75">
        <w:rPr>
          <w:rFonts w:ascii="Arial" w:hAnsi="Arial" w:cs="Arial"/>
          <w:sz w:val="22"/>
          <w:szCs w:val="22"/>
        </w:rPr>
        <w:t>er</w:t>
      </w:r>
      <w:proofErr w:type="spellEnd"/>
      <w:r w:rsidR="00906F1D" w:rsidRPr="00E90A75">
        <w:rPr>
          <w:rFonts w:ascii="Arial" w:hAnsi="Arial" w:cs="Arial"/>
          <w:sz w:val="22"/>
          <w:szCs w:val="22"/>
        </w:rPr>
        <w:t xml:space="preserve"> of disabled child/children   </w:t>
      </w:r>
      <w:r w:rsidR="00747812" w:rsidRPr="00E90A75">
        <w:rPr>
          <w:rFonts w:ascii="Arial" w:hAnsi="Arial" w:cs="Arial"/>
          <w:sz w:val="32"/>
        </w:rPr>
        <w:sym w:font="Wingdings 2" w:char="F02A"/>
      </w:r>
    </w:p>
    <w:p w:rsidR="00747812" w:rsidRPr="00E90A75"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Primary </w:t>
      </w:r>
      <w:proofErr w:type="spellStart"/>
      <w:r w:rsidRPr="00E90A75">
        <w:rPr>
          <w:rFonts w:ascii="Arial" w:hAnsi="Arial" w:cs="Arial"/>
          <w:sz w:val="22"/>
          <w:szCs w:val="22"/>
        </w:rPr>
        <w:t>carer</w:t>
      </w:r>
      <w:proofErr w:type="spellEnd"/>
      <w:r w:rsidRPr="00E90A75">
        <w:rPr>
          <w:rFonts w:ascii="Arial" w:hAnsi="Arial" w:cs="Arial"/>
          <w:sz w:val="22"/>
          <w:szCs w:val="22"/>
        </w:rPr>
        <w:t xml:space="preserve"> of disabled adult (18 and over)  </w:t>
      </w:r>
      <w:r w:rsidR="00906F1D" w:rsidRPr="00E90A75">
        <w:rPr>
          <w:rFonts w:ascii="Arial" w:hAnsi="Arial" w:cs="Arial"/>
          <w:sz w:val="22"/>
          <w:szCs w:val="22"/>
        </w:rPr>
        <w:t xml:space="preserve"> </w:t>
      </w:r>
      <w:r w:rsidR="00426E51" w:rsidRPr="00E90A75">
        <w:rPr>
          <w:rFonts w:ascii="Arial" w:hAnsi="Arial" w:cs="Arial"/>
          <w:sz w:val="32"/>
        </w:rPr>
        <w:sym w:font="Wingdings 2" w:char="F02A"/>
      </w:r>
      <w:r w:rsidR="00426E51" w:rsidRPr="00E90A75">
        <w:rPr>
          <w:rFonts w:ascii="Arial" w:hAnsi="Arial" w:cs="Arial"/>
          <w:sz w:val="32"/>
        </w:rPr>
        <w:t xml:space="preserve"> </w:t>
      </w:r>
      <w:r w:rsidR="00906F1D" w:rsidRPr="00E90A75">
        <w:rPr>
          <w:rFonts w:ascii="Arial" w:hAnsi="Arial" w:cs="Arial"/>
          <w:sz w:val="22"/>
          <w:szCs w:val="22"/>
        </w:rPr>
        <w:t xml:space="preserve">  </w:t>
      </w:r>
      <w:r w:rsidRPr="00E90A75">
        <w:rPr>
          <w:rFonts w:ascii="Arial" w:hAnsi="Arial" w:cs="Arial"/>
          <w:sz w:val="22"/>
          <w:szCs w:val="22"/>
        </w:rPr>
        <w:t xml:space="preserve">Primary </w:t>
      </w:r>
      <w:proofErr w:type="spellStart"/>
      <w:r w:rsidRPr="00E90A75">
        <w:rPr>
          <w:rFonts w:ascii="Arial" w:hAnsi="Arial" w:cs="Arial"/>
          <w:sz w:val="22"/>
          <w:szCs w:val="22"/>
        </w:rPr>
        <w:t>carer</w:t>
      </w:r>
      <w:proofErr w:type="spellEnd"/>
      <w:r w:rsidRPr="00E90A75">
        <w:rPr>
          <w:rFonts w:ascii="Arial" w:hAnsi="Arial" w:cs="Arial"/>
          <w:sz w:val="22"/>
          <w:szCs w:val="22"/>
        </w:rPr>
        <w:t xml:space="preserve"> of older person </w:t>
      </w:r>
      <w:r w:rsidR="00906F1D" w:rsidRPr="00E90A75">
        <w:rPr>
          <w:rFonts w:ascii="Arial" w:hAnsi="Arial" w:cs="Arial"/>
          <w:sz w:val="22"/>
          <w:szCs w:val="22"/>
        </w:rPr>
        <w:t xml:space="preserve">  </w:t>
      </w:r>
      <w:r w:rsidR="00747812" w:rsidRPr="00E90A75">
        <w:rPr>
          <w:rFonts w:ascii="Arial" w:hAnsi="Arial" w:cs="Arial"/>
          <w:sz w:val="32"/>
        </w:rPr>
        <w:sym w:font="Wingdings 2" w:char="F02A"/>
      </w:r>
    </w:p>
    <w:p w:rsidR="00747812" w:rsidRPr="00E90A75"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E90A75"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E90A75">
        <w:rPr>
          <w:rFonts w:ascii="Arial" w:hAnsi="Arial" w:cs="Arial"/>
          <w:sz w:val="22"/>
          <w:szCs w:val="22"/>
        </w:rPr>
        <w:t xml:space="preserve">Secondary </w:t>
      </w:r>
      <w:proofErr w:type="spellStart"/>
      <w:r w:rsidRPr="00E90A75">
        <w:rPr>
          <w:rFonts w:ascii="Arial" w:hAnsi="Arial" w:cs="Arial"/>
          <w:sz w:val="22"/>
          <w:szCs w:val="22"/>
        </w:rPr>
        <w:t>carer</w:t>
      </w:r>
      <w:proofErr w:type="spellEnd"/>
      <w:r w:rsidRPr="00E90A75">
        <w:rPr>
          <w:rFonts w:ascii="Arial" w:hAnsi="Arial" w:cs="Arial"/>
          <w:sz w:val="22"/>
          <w:szCs w:val="22"/>
        </w:rPr>
        <w:t xml:space="preserve"> (another person carries out the main caring role)  </w:t>
      </w:r>
      <w:r w:rsidR="00906F1D" w:rsidRPr="00E90A75">
        <w:rPr>
          <w:rFonts w:ascii="Arial" w:hAnsi="Arial" w:cs="Arial"/>
          <w:sz w:val="22"/>
          <w:szCs w:val="22"/>
        </w:rPr>
        <w:t xml:space="preserve"> </w:t>
      </w:r>
      <w:r w:rsidR="00747812" w:rsidRPr="00E90A75">
        <w:rPr>
          <w:rFonts w:ascii="Arial" w:hAnsi="Arial" w:cs="Arial"/>
          <w:sz w:val="32"/>
        </w:rPr>
        <w:sym w:font="Wingdings 2" w:char="F02A"/>
      </w:r>
    </w:p>
    <w:p w:rsidR="00747812" w:rsidRPr="00E90A75"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A96495" w:rsidRPr="00E90A75" w:rsidRDefault="009F427B"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E90A75">
        <w:rPr>
          <w:rFonts w:ascii="Arial" w:hAnsi="Arial" w:cs="Arial"/>
          <w:sz w:val="22"/>
          <w:szCs w:val="22"/>
        </w:rPr>
        <w:t>I p</w:t>
      </w:r>
      <w:r w:rsidR="00906F1D" w:rsidRPr="00E90A75">
        <w:rPr>
          <w:rFonts w:ascii="Arial" w:hAnsi="Arial" w:cs="Arial"/>
          <w:sz w:val="22"/>
          <w:szCs w:val="22"/>
        </w:rPr>
        <w:t xml:space="preserve">refer not to say   </w:t>
      </w:r>
      <w:r w:rsidR="00747812" w:rsidRPr="00E90A75">
        <w:rPr>
          <w:rFonts w:ascii="Arial" w:hAnsi="Arial" w:cs="Arial"/>
          <w:sz w:val="32"/>
        </w:rPr>
        <w:sym w:font="Wingdings 2" w:char="F02A"/>
      </w:r>
    </w:p>
    <w:p w:rsidR="00426E51" w:rsidRPr="00E90A75" w:rsidRDefault="00426E51" w:rsidP="00086173">
      <w:pPr>
        <w:pBdr>
          <w:top w:val="single" w:sz="4" w:space="1" w:color="auto"/>
          <w:left w:val="single" w:sz="4" w:space="4" w:color="auto"/>
          <w:bottom w:val="single" w:sz="4" w:space="1" w:color="auto"/>
          <w:right w:val="single" w:sz="4" w:space="4" w:color="auto"/>
        </w:pBdr>
        <w:ind w:left="-567"/>
        <w:jc w:val="both"/>
        <w:rPr>
          <w:rFonts w:ascii="Arial" w:eastAsiaTheme="minorEastAsia" w:hAnsi="Arial" w:cs="Arial"/>
          <w:b/>
          <w:bCs/>
          <w:sz w:val="8"/>
          <w:szCs w:val="8"/>
          <w:lang w:val="en-GB"/>
        </w:rPr>
      </w:pPr>
    </w:p>
    <w:sectPr w:rsidR="00426E51" w:rsidRPr="00E90A75" w:rsidSect="006403B6">
      <w:footerReference w:type="default" r:id="rId12"/>
      <w:pgSz w:w="11906" w:h="16838" w:code="9"/>
      <w:pgMar w:top="1134" w:right="1134" w:bottom="1134" w:left="1134" w:header="709" w:footer="709" w:gutter="0"/>
      <w:paperSrc w:first="278" w:other="27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A91" w:rsidRDefault="000A5A91" w:rsidP="006403B6">
      <w:r>
        <w:separator/>
      </w:r>
    </w:p>
  </w:endnote>
  <w:endnote w:type="continuationSeparator" w:id="0">
    <w:p w:rsidR="000A5A91" w:rsidRDefault="000A5A91" w:rsidP="006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C5" w:rsidRPr="006403B6" w:rsidRDefault="00C017C5" w:rsidP="000873A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22376"/>
      <w:docPartObj>
        <w:docPartGallery w:val="Page Numbers (Bottom of Page)"/>
        <w:docPartUnique/>
      </w:docPartObj>
    </w:sdtPr>
    <w:sdtEndPr/>
    <w:sdtContent>
      <w:sdt>
        <w:sdtPr>
          <w:id w:val="-1966963168"/>
          <w:docPartObj>
            <w:docPartGallery w:val="Page Numbers (Top of Page)"/>
            <w:docPartUnique/>
          </w:docPartObj>
        </w:sdtPr>
        <w:sdtEndPr/>
        <w:sdtContent>
          <w:p w:rsidR="000873AE" w:rsidRPr="006403B6" w:rsidRDefault="000873AE" w:rsidP="000873AE">
            <w:pPr>
              <w:pStyle w:val="Footer"/>
              <w:jc w:val="right"/>
            </w:pPr>
            <w:r w:rsidRPr="000873AE">
              <w:rPr>
                <w:rFonts w:ascii="Arial" w:hAnsi="Arial" w:cs="Arial"/>
                <w:sz w:val="22"/>
                <w:szCs w:val="22"/>
              </w:rPr>
              <w:t xml:space="preserve">Page </w:t>
            </w:r>
            <w:r w:rsidRPr="000873AE">
              <w:rPr>
                <w:rFonts w:ascii="Arial" w:hAnsi="Arial" w:cs="Arial"/>
                <w:b/>
                <w:bCs/>
                <w:sz w:val="22"/>
                <w:szCs w:val="22"/>
              </w:rPr>
              <w:fldChar w:fldCharType="begin"/>
            </w:r>
            <w:r w:rsidRPr="000873AE">
              <w:rPr>
                <w:rFonts w:ascii="Arial" w:hAnsi="Arial" w:cs="Arial"/>
                <w:b/>
                <w:bCs/>
                <w:sz w:val="22"/>
                <w:szCs w:val="22"/>
              </w:rPr>
              <w:instrText xml:space="preserve"> PAGE </w:instrText>
            </w:r>
            <w:r w:rsidRPr="000873AE">
              <w:rPr>
                <w:rFonts w:ascii="Arial" w:hAnsi="Arial" w:cs="Arial"/>
                <w:b/>
                <w:bCs/>
                <w:sz w:val="22"/>
                <w:szCs w:val="22"/>
              </w:rPr>
              <w:fldChar w:fldCharType="separate"/>
            </w:r>
            <w:r w:rsidR="00DB6EAA">
              <w:rPr>
                <w:rFonts w:ascii="Arial" w:hAnsi="Arial" w:cs="Arial"/>
                <w:b/>
                <w:bCs/>
                <w:noProof/>
                <w:sz w:val="22"/>
                <w:szCs w:val="22"/>
              </w:rPr>
              <w:t>12</w:t>
            </w:r>
            <w:r w:rsidRPr="000873AE">
              <w:rPr>
                <w:rFonts w:ascii="Arial" w:hAnsi="Arial" w:cs="Arial"/>
                <w:b/>
                <w:bCs/>
                <w:sz w:val="22"/>
                <w:szCs w:val="22"/>
              </w:rPr>
              <w:fldChar w:fldCharType="end"/>
            </w:r>
            <w:r w:rsidRPr="000873AE">
              <w:rPr>
                <w:rFonts w:ascii="Arial" w:hAnsi="Arial" w:cs="Arial"/>
                <w:sz w:val="22"/>
                <w:szCs w:val="22"/>
              </w:rPr>
              <w:t xml:space="preserve"> of </w:t>
            </w:r>
            <w:r>
              <w:rPr>
                <w:rFonts w:ascii="Arial" w:hAnsi="Arial" w:cs="Arial"/>
                <w:b/>
                <w:bCs/>
                <w:sz w:val="22"/>
                <w:szCs w:val="22"/>
              </w:rPr>
              <w:t>12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A91" w:rsidRDefault="000A5A91" w:rsidP="006403B6">
      <w:r>
        <w:separator/>
      </w:r>
    </w:p>
  </w:footnote>
  <w:footnote w:type="continuationSeparator" w:id="0">
    <w:p w:rsidR="000A5A91" w:rsidRDefault="000A5A91" w:rsidP="00640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B808A3"/>
    <w:multiLevelType w:val="hybridMultilevel"/>
    <w:tmpl w:val="E611F6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B3E98"/>
    <w:multiLevelType w:val="multilevel"/>
    <w:tmpl w:val="BCBCF626"/>
    <w:styleLink w:val="JSP101"/>
    <w:lvl w:ilvl="0">
      <w:start w:val="1"/>
      <w:numFmt w:val="none"/>
      <w:lvlText w:val="1."/>
      <w:lvlJc w:val="left"/>
      <w:pPr>
        <w:ind w:left="2847" w:hanging="360"/>
      </w:pPr>
      <w:rPr>
        <w:rFonts w:hint="default"/>
      </w:rPr>
    </w:lvl>
    <w:lvl w:ilvl="1">
      <w:start w:val="1"/>
      <w:numFmt w:val="lowerLetter"/>
      <w:lvlText w:val="%2."/>
      <w:lvlJc w:val="left"/>
      <w:pPr>
        <w:ind w:left="3567" w:hanging="360"/>
      </w:pPr>
      <w:rPr>
        <w:rFonts w:hint="default"/>
      </w:rPr>
    </w:lvl>
    <w:lvl w:ilvl="2">
      <w:start w:val="1"/>
      <w:numFmt w:val="none"/>
      <w:lvlText w:val="(1)"/>
      <w:lvlJc w:val="right"/>
      <w:pPr>
        <w:ind w:left="4287" w:hanging="180"/>
      </w:pPr>
      <w:rPr>
        <w:rFonts w:hint="default"/>
      </w:rPr>
    </w:lvl>
    <w:lvl w:ilvl="3">
      <w:start w:val="1"/>
      <w:numFmt w:val="none"/>
      <w:lvlText w:val="(a)"/>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2" w15:restartNumberingAfterBreak="0">
    <w:nsid w:val="0A510034"/>
    <w:multiLevelType w:val="hybridMultilevel"/>
    <w:tmpl w:val="EF48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93BFA"/>
    <w:multiLevelType w:val="hybridMultilevel"/>
    <w:tmpl w:val="60E6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C28C5"/>
    <w:multiLevelType w:val="hybridMultilevel"/>
    <w:tmpl w:val="8ED4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E345C"/>
    <w:multiLevelType w:val="hybridMultilevel"/>
    <w:tmpl w:val="D2DA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02845"/>
    <w:multiLevelType w:val="hybridMultilevel"/>
    <w:tmpl w:val="276E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6148A"/>
    <w:multiLevelType w:val="hybridMultilevel"/>
    <w:tmpl w:val="584E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547259"/>
    <w:multiLevelType w:val="hybridMultilevel"/>
    <w:tmpl w:val="149C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03ACC"/>
    <w:multiLevelType w:val="hybridMultilevel"/>
    <w:tmpl w:val="CB24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F309D"/>
    <w:multiLevelType w:val="hybridMultilevel"/>
    <w:tmpl w:val="584C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53C5C"/>
    <w:multiLevelType w:val="hybridMultilevel"/>
    <w:tmpl w:val="CB8A1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D7D40F2"/>
    <w:multiLevelType w:val="hybridMultilevel"/>
    <w:tmpl w:val="824A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8485D"/>
    <w:multiLevelType w:val="hybridMultilevel"/>
    <w:tmpl w:val="CF2E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B3170"/>
    <w:multiLevelType w:val="hybridMultilevel"/>
    <w:tmpl w:val="CABA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1372C"/>
    <w:multiLevelType w:val="hybridMultilevel"/>
    <w:tmpl w:val="A30E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44F3B"/>
    <w:multiLevelType w:val="hybridMultilevel"/>
    <w:tmpl w:val="AA10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B68F5"/>
    <w:multiLevelType w:val="hybridMultilevel"/>
    <w:tmpl w:val="AB3C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17"/>
  </w:num>
  <w:num w:numId="8">
    <w:abstractNumId w:val="5"/>
  </w:num>
  <w:num w:numId="9">
    <w:abstractNumId w:val="16"/>
  </w:num>
  <w:num w:numId="10">
    <w:abstractNumId w:val="10"/>
  </w:num>
  <w:num w:numId="11">
    <w:abstractNumId w:val="15"/>
  </w:num>
  <w:num w:numId="12">
    <w:abstractNumId w:val="9"/>
  </w:num>
  <w:num w:numId="13">
    <w:abstractNumId w:val="6"/>
  </w:num>
  <w:num w:numId="14">
    <w:abstractNumId w:val="8"/>
  </w:num>
  <w:num w:numId="15">
    <w:abstractNumId w:val="13"/>
  </w:num>
  <w:num w:numId="16">
    <w:abstractNumId w:val="14"/>
  </w:num>
  <w:num w:numId="17">
    <w:abstractNumId w:val="12"/>
  </w:num>
  <w:num w:numId="18">
    <w:abstractNumId w:val="11"/>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83"/>
    <w:rsid w:val="000035F2"/>
    <w:rsid w:val="00016FCB"/>
    <w:rsid w:val="00054CA4"/>
    <w:rsid w:val="000713D1"/>
    <w:rsid w:val="000747CF"/>
    <w:rsid w:val="00086173"/>
    <w:rsid w:val="000873AE"/>
    <w:rsid w:val="000A141A"/>
    <w:rsid w:val="000A5A91"/>
    <w:rsid w:val="000C31CB"/>
    <w:rsid w:val="000C55A9"/>
    <w:rsid w:val="00137B83"/>
    <w:rsid w:val="00163E65"/>
    <w:rsid w:val="001E3902"/>
    <w:rsid w:val="00235CB1"/>
    <w:rsid w:val="002437B8"/>
    <w:rsid w:val="0027405F"/>
    <w:rsid w:val="00287E96"/>
    <w:rsid w:val="002B1F69"/>
    <w:rsid w:val="002B3BDA"/>
    <w:rsid w:val="002C4F1B"/>
    <w:rsid w:val="002C60C7"/>
    <w:rsid w:val="002C72B7"/>
    <w:rsid w:val="002D538D"/>
    <w:rsid w:val="0030688E"/>
    <w:rsid w:val="00336B08"/>
    <w:rsid w:val="00350222"/>
    <w:rsid w:val="003568EB"/>
    <w:rsid w:val="0037503D"/>
    <w:rsid w:val="00375853"/>
    <w:rsid w:val="003B45F3"/>
    <w:rsid w:val="003C3C39"/>
    <w:rsid w:val="0040334A"/>
    <w:rsid w:val="00426E51"/>
    <w:rsid w:val="0047144A"/>
    <w:rsid w:val="004725BE"/>
    <w:rsid w:val="004929F0"/>
    <w:rsid w:val="004B0534"/>
    <w:rsid w:val="004C3B3A"/>
    <w:rsid w:val="005131D1"/>
    <w:rsid w:val="005602A6"/>
    <w:rsid w:val="00565094"/>
    <w:rsid w:val="00567A85"/>
    <w:rsid w:val="00574BA2"/>
    <w:rsid w:val="00590B13"/>
    <w:rsid w:val="005D065F"/>
    <w:rsid w:val="005D751B"/>
    <w:rsid w:val="005E21D2"/>
    <w:rsid w:val="005E59CE"/>
    <w:rsid w:val="00610399"/>
    <w:rsid w:val="00624A66"/>
    <w:rsid w:val="006403B6"/>
    <w:rsid w:val="006415F3"/>
    <w:rsid w:val="00644608"/>
    <w:rsid w:val="00655212"/>
    <w:rsid w:val="00665CF2"/>
    <w:rsid w:val="006B0D3C"/>
    <w:rsid w:val="006B421F"/>
    <w:rsid w:val="006E7BA9"/>
    <w:rsid w:val="00705BDA"/>
    <w:rsid w:val="007441F1"/>
    <w:rsid w:val="00746700"/>
    <w:rsid w:val="00747812"/>
    <w:rsid w:val="0075395A"/>
    <w:rsid w:val="00757E27"/>
    <w:rsid w:val="0078115E"/>
    <w:rsid w:val="00787298"/>
    <w:rsid w:val="007B6227"/>
    <w:rsid w:val="007D5712"/>
    <w:rsid w:val="007E3C70"/>
    <w:rsid w:val="00817ACA"/>
    <w:rsid w:val="00842636"/>
    <w:rsid w:val="00842F87"/>
    <w:rsid w:val="008E2521"/>
    <w:rsid w:val="0090212B"/>
    <w:rsid w:val="00906F1D"/>
    <w:rsid w:val="009373C8"/>
    <w:rsid w:val="009527EB"/>
    <w:rsid w:val="0095521D"/>
    <w:rsid w:val="009574CE"/>
    <w:rsid w:val="009A159D"/>
    <w:rsid w:val="009A378F"/>
    <w:rsid w:val="009B32D7"/>
    <w:rsid w:val="009D4906"/>
    <w:rsid w:val="009F427B"/>
    <w:rsid w:val="00A54A58"/>
    <w:rsid w:val="00A653A3"/>
    <w:rsid w:val="00A9614B"/>
    <w:rsid w:val="00A96495"/>
    <w:rsid w:val="00AE2B2C"/>
    <w:rsid w:val="00AE5F1D"/>
    <w:rsid w:val="00AF175C"/>
    <w:rsid w:val="00B226D9"/>
    <w:rsid w:val="00B66DCD"/>
    <w:rsid w:val="00B72B14"/>
    <w:rsid w:val="00B73D7F"/>
    <w:rsid w:val="00B75CB4"/>
    <w:rsid w:val="00B86286"/>
    <w:rsid w:val="00BA312B"/>
    <w:rsid w:val="00BA3D95"/>
    <w:rsid w:val="00BC67E6"/>
    <w:rsid w:val="00BD0D7F"/>
    <w:rsid w:val="00BE2A85"/>
    <w:rsid w:val="00BE61D2"/>
    <w:rsid w:val="00C017C5"/>
    <w:rsid w:val="00C035CD"/>
    <w:rsid w:val="00C57C6B"/>
    <w:rsid w:val="00CB6BCD"/>
    <w:rsid w:val="00CC7F2A"/>
    <w:rsid w:val="00CE6888"/>
    <w:rsid w:val="00D3630E"/>
    <w:rsid w:val="00D53DD8"/>
    <w:rsid w:val="00D70CD8"/>
    <w:rsid w:val="00DA4328"/>
    <w:rsid w:val="00DB6EAA"/>
    <w:rsid w:val="00DC0D02"/>
    <w:rsid w:val="00DD5B93"/>
    <w:rsid w:val="00DF158B"/>
    <w:rsid w:val="00DF5447"/>
    <w:rsid w:val="00E26380"/>
    <w:rsid w:val="00E306FA"/>
    <w:rsid w:val="00E46E19"/>
    <w:rsid w:val="00E533F2"/>
    <w:rsid w:val="00E54D61"/>
    <w:rsid w:val="00E90A75"/>
    <w:rsid w:val="00EC0DB9"/>
    <w:rsid w:val="00EC1FE2"/>
    <w:rsid w:val="00EC3BBD"/>
    <w:rsid w:val="00ED0034"/>
    <w:rsid w:val="00EE1979"/>
    <w:rsid w:val="00EF2DE4"/>
    <w:rsid w:val="00F76041"/>
    <w:rsid w:val="00FB08EF"/>
    <w:rsid w:val="00FE0FE0"/>
    <w:rsid w:val="00FE6F6D"/>
    <w:rsid w:val="00FF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1377A-D728-42E2-82A8-9E91787E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8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137B83"/>
    <w:pPr>
      <w:keepNext/>
      <w:outlineLvl w:val="0"/>
    </w:pPr>
    <w:rPr>
      <w:rFonts w:ascii="Century Schoolbook" w:hAnsi="Century Schoolbook"/>
      <w:b/>
      <w:sz w:val="24"/>
      <w:lang w:val="en-GB"/>
    </w:rPr>
  </w:style>
  <w:style w:type="paragraph" w:styleId="Heading8">
    <w:name w:val="heading 8"/>
    <w:basedOn w:val="Normal"/>
    <w:next w:val="Normal"/>
    <w:link w:val="Heading8Char"/>
    <w:qFormat/>
    <w:rsid w:val="00137B83"/>
    <w:pPr>
      <w:keepNext/>
      <w:outlineLvl w:val="7"/>
    </w:pPr>
    <w:rPr>
      <w:rFonts w:ascii="Tahoma" w:hAnsi="Tahoma"/>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SP101">
    <w:name w:val="JSP 101"/>
    <w:uiPriority w:val="99"/>
    <w:rsid w:val="002437B8"/>
    <w:pPr>
      <w:numPr>
        <w:numId w:val="1"/>
      </w:numPr>
    </w:pPr>
  </w:style>
  <w:style w:type="character" w:customStyle="1" w:styleId="Heading1Char">
    <w:name w:val="Heading 1 Char"/>
    <w:basedOn w:val="DefaultParagraphFont"/>
    <w:link w:val="Heading1"/>
    <w:rsid w:val="00137B83"/>
    <w:rPr>
      <w:rFonts w:ascii="Century Schoolbook" w:eastAsia="Times New Roman" w:hAnsi="Century Schoolbook" w:cs="Times New Roman"/>
      <w:b/>
      <w:sz w:val="24"/>
      <w:szCs w:val="20"/>
      <w:lang w:eastAsia="en-GB"/>
    </w:rPr>
  </w:style>
  <w:style w:type="character" w:customStyle="1" w:styleId="Heading8Char">
    <w:name w:val="Heading 8 Char"/>
    <w:basedOn w:val="DefaultParagraphFont"/>
    <w:link w:val="Heading8"/>
    <w:rsid w:val="00137B83"/>
    <w:rPr>
      <w:rFonts w:ascii="Tahoma" w:eastAsia="Times New Roman" w:hAnsi="Tahoma" w:cs="Times New Roman"/>
      <w:sz w:val="24"/>
      <w:szCs w:val="20"/>
      <w:u w:val="single"/>
      <w:lang w:eastAsia="en-GB"/>
    </w:rPr>
  </w:style>
  <w:style w:type="paragraph" w:styleId="BalloonText">
    <w:name w:val="Balloon Text"/>
    <w:basedOn w:val="Normal"/>
    <w:link w:val="BalloonTextChar"/>
    <w:uiPriority w:val="99"/>
    <w:semiHidden/>
    <w:unhideWhenUsed/>
    <w:rsid w:val="009A159D"/>
    <w:rPr>
      <w:rFonts w:ascii="Tahoma" w:hAnsi="Tahoma" w:cs="Tahoma"/>
      <w:sz w:val="16"/>
      <w:szCs w:val="16"/>
    </w:rPr>
  </w:style>
  <w:style w:type="character" w:customStyle="1" w:styleId="BalloonTextChar">
    <w:name w:val="Balloon Text Char"/>
    <w:basedOn w:val="DefaultParagraphFont"/>
    <w:link w:val="BalloonText"/>
    <w:uiPriority w:val="99"/>
    <w:semiHidden/>
    <w:rsid w:val="009A159D"/>
    <w:rPr>
      <w:rFonts w:ascii="Tahoma" w:eastAsia="Times New Roman" w:hAnsi="Tahoma" w:cs="Tahoma"/>
      <w:sz w:val="16"/>
      <w:szCs w:val="16"/>
      <w:lang w:val="en-US" w:eastAsia="en-GB"/>
    </w:rPr>
  </w:style>
  <w:style w:type="paragraph" w:styleId="ListParagraph">
    <w:name w:val="List Paragraph"/>
    <w:basedOn w:val="Normal"/>
    <w:uiPriority w:val="34"/>
    <w:qFormat/>
    <w:rsid w:val="006B421F"/>
    <w:pPr>
      <w:ind w:left="720"/>
      <w:contextualSpacing/>
    </w:pPr>
  </w:style>
  <w:style w:type="character" w:styleId="Hyperlink">
    <w:name w:val="Hyperlink"/>
    <w:basedOn w:val="DefaultParagraphFont"/>
    <w:uiPriority w:val="99"/>
    <w:unhideWhenUsed/>
    <w:rsid w:val="00A96495"/>
    <w:rPr>
      <w:color w:val="0000FF"/>
      <w:u w:val="single"/>
    </w:rPr>
  </w:style>
  <w:style w:type="paragraph" w:styleId="Header">
    <w:name w:val="header"/>
    <w:basedOn w:val="Normal"/>
    <w:link w:val="HeaderChar"/>
    <w:rsid w:val="00A96495"/>
    <w:pPr>
      <w:tabs>
        <w:tab w:val="center" w:pos="4153"/>
        <w:tab w:val="right" w:pos="8306"/>
      </w:tabs>
    </w:pPr>
    <w:rPr>
      <w:sz w:val="24"/>
      <w:szCs w:val="24"/>
      <w:lang w:val="en-GB"/>
    </w:rPr>
  </w:style>
  <w:style w:type="character" w:customStyle="1" w:styleId="HeaderChar">
    <w:name w:val="Header Char"/>
    <w:basedOn w:val="DefaultParagraphFont"/>
    <w:link w:val="Header"/>
    <w:rsid w:val="00A96495"/>
    <w:rPr>
      <w:rFonts w:ascii="Times New Roman" w:eastAsia="Times New Roman" w:hAnsi="Times New Roman" w:cs="Times New Roman"/>
      <w:sz w:val="24"/>
      <w:szCs w:val="24"/>
      <w:lang w:eastAsia="en-GB"/>
    </w:rPr>
  </w:style>
  <w:style w:type="paragraph" w:styleId="NormalWeb">
    <w:name w:val="Normal (Web)"/>
    <w:basedOn w:val="Normal"/>
    <w:rsid w:val="00567A85"/>
    <w:pPr>
      <w:spacing w:before="100" w:beforeAutospacing="1" w:after="100" w:afterAutospacing="1"/>
    </w:pPr>
    <w:rPr>
      <w:sz w:val="24"/>
      <w:szCs w:val="24"/>
      <w:lang w:val="en-GB"/>
    </w:rPr>
  </w:style>
  <w:style w:type="paragraph" w:styleId="Footer">
    <w:name w:val="footer"/>
    <w:basedOn w:val="Normal"/>
    <w:link w:val="FooterChar"/>
    <w:uiPriority w:val="99"/>
    <w:unhideWhenUsed/>
    <w:rsid w:val="006403B6"/>
    <w:pPr>
      <w:tabs>
        <w:tab w:val="center" w:pos="4513"/>
        <w:tab w:val="right" w:pos="9026"/>
      </w:tabs>
    </w:pPr>
  </w:style>
  <w:style w:type="character" w:customStyle="1" w:styleId="FooterChar">
    <w:name w:val="Footer Char"/>
    <w:basedOn w:val="DefaultParagraphFont"/>
    <w:link w:val="Footer"/>
    <w:uiPriority w:val="99"/>
    <w:rsid w:val="006403B6"/>
    <w:rPr>
      <w:rFonts w:ascii="Times New Roman" w:eastAsia="Times New Roman" w:hAnsi="Times New Roman" w:cs="Times New Roman"/>
      <w:sz w:val="20"/>
      <w:szCs w:val="20"/>
      <w:lang w:val="en-US" w:eastAsia="en-GB"/>
    </w:rPr>
  </w:style>
  <w:style w:type="paragraph" w:customStyle="1" w:styleId="Default">
    <w:name w:val="Default"/>
    <w:rsid w:val="00665C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tfw.org" TargetMode="External"/><Relationship Id="rId5" Type="http://schemas.openxmlformats.org/officeDocument/2006/relationships/footnotes" Target="footnotes.xml"/><Relationship Id="rId10" Type="http://schemas.openxmlformats.org/officeDocument/2006/relationships/hyperlink" Target="mailto:jeff.protheroe@ntfw.org" TargetMode="External"/><Relationship Id="rId4" Type="http://schemas.openxmlformats.org/officeDocument/2006/relationships/webSettings" Target="webSettings.xml"/><Relationship Id="rId9" Type="http://schemas.openxmlformats.org/officeDocument/2006/relationships/hyperlink" Target="mailto:recruitment@ntf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Protheroe</dc:creator>
  <cp:lastModifiedBy>Karen Smith</cp:lastModifiedBy>
  <cp:revision>4</cp:revision>
  <cp:lastPrinted>2020-01-14T11:31:00Z</cp:lastPrinted>
  <dcterms:created xsi:type="dcterms:W3CDTF">2020-01-14T11:51:00Z</dcterms:created>
  <dcterms:modified xsi:type="dcterms:W3CDTF">2020-01-16T16:39:00Z</dcterms:modified>
</cp:coreProperties>
</file>